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E3F10">
      <w:pPr>
        <w:spacing w:line="360" w:lineRule="auto"/>
        <w:rPr>
          <w:rFonts w:hint="default" w:hAnsi="宋体"/>
          <w:b/>
          <w:bCs/>
          <w:kern w:val="44"/>
          <w:sz w:val="28"/>
          <w:szCs w:val="44"/>
          <w:lang w:val="en-US" w:eastAsia="zh-CN"/>
        </w:rPr>
      </w:pPr>
      <w:r>
        <w:rPr>
          <w:rFonts w:hint="eastAsia" w:hAnsi="宋体"/>
          <w:b/>
          <w:bCs/>
          <w:kern w:val="44"/>
          <w:sz w:val="28"/>
          <w:szCs w:val="44"/>
          <w:lang w:val="en-US" w:eastAsia="zh-CN"/>
        </w:rPr>
        <w:t>DLMY-RK/BGYP-2025002</w:t>
      </w:r>
    </w:p>
    <w:p w14:paraId="6BAB5320">
      <w:pPr>
        <w:spacing w:line="360" w:lineRule="auto"/>
        <w:rPr>
          <w:rFonts w:hint="default" w:hAnsi="宋体"/>
          <w:b/>
          <w:bCs/>
          <w:kern w:val="44"/>
          <w:sz w:val="28"/>
          <w:szCs w:val="44"/>
          <w:lang w:val="en-US" w:eastAsia="zh-CN"/>
        </w:rPr>
      </w:pPr>
    </w:p>
    <w:p w14:paraId="5C1A147C">
      <w:pPr>
        <w:widowControl/>
        <w:spacing w:line="360" w:lineRule="auto"/>
        <w:jc w:val="center"/>
        <w:textAlignment w:val="baseline"/>
        <w:rPr>
          <w:rFonts w:hint="eastAsia" w:hAnsi="宋体" w:eastAsia="宋体" w:cs="宋体"/>
          <w:b/>
          <w:sz w:val="52"/>
          <w:szCs w:val="52"/>
          <w:lang w:eastAsia="zh-CN"/>
        </w:rPr>
      </w:pPr>
      <w:r>
        <w:rPr>
          <w:rFonts w:hint="eastAsia" w:hAnsi="宋体" w:cs="宋体"/>
          <w:b/>
          <w:sz w:val="52"/>
          <w:szCs w:val="52"/>
          <w:lang w:eastAsia="zh-CN"/>
        </w:rPr>
        <w:t>甘肃德联牧业有限公司</w:t>
      </w:r>
    </w:p>
    <w:p w14:paraId="513EBCA2">
      <w:pPr>
        <w:spacing w:line="360" w:lineRule="auto"/>
        <w:jc w:val="center"/>
        <w:rPr>
          <w:rFonts w:hint="eastAsia" w:hAnsi="宋体" w:cs="宋体"/>
          <w:b/>
          <w:sz w:val="52"/>
          <w:szCs w:val="52"/>
          <w:lang w:val="en-US" w:eastAsia="zh-CN"/>
        </w:rPr>
      </w:pPr>
      <w:r>
        <w:rPr>
          <w:rFonts w:hint="eastAsia" w:hAnsi="宋体" w:cs="宋体"/>
          <w:b/>
          <w:sz w:val="52"/>
          <w:szCs w:val="52"/>
          <w:lang w:val="en-US" w:eastAsia="zh-CN"/>
        </w:rPr>
        <w:t>办公卫生用品供应商库</w:t>
      </w:r>
    </w:p>
    <w:p w14:paraId="2BFD5A56">
      <w:pPr>
        <w:spacing w:line="360" w:lineRule="auto"/>
        <w:jc w:val="center"/>
        <w:rPr>
          <w:rFonts w:hint="default" w:hAnsi="宋体" w:cs="宋体"/>
          <w:b/>
          <w:sz w:val="52"/>
          <w:szCs w:val="52"/>
          <w:lang w:val="en-US" w:eastAsia="zh-CN"/>
        </w:rPr>
      </w:pPr>
      <w:r>
        <w:rPr>
          <w:rFonts w:hint="eastAsia" w:hAnsi="宋体" w:cs="宋体"/>
          <w:b/>
          <w:sz w:val="52"/>
          <w:szCs w:val="52"/>
          <w:lang w:val="en-US" w:eastAsia="zh-CN"/>
        </w:rPr>
        <w:t>（2025年1月至2026年1月）</w:t>
      </w:r>
    </w:p>
    <w:p w14:paraId="6487D897">
      <w:pPr>
        <w:spacing w:line="360" w:lineRule="auto"/>
        <w:jc w:val="center"/>
        <w:rPr>
          <w:rFonts w:hint="eastAsia" w:hAnsi="宋体" w:eastAsia="宋体"/>
          <w:b/>
          <w:bCs/>
          <w:sz w:val="52"/>
          <w:szCs w:val="52"/>
          <w:lang w:eastAsia="zh-CN"/>
        </w:rPr>
      </w:pPr>
      <w:r>
        <w:rPr>
          <w:rFonts w:hint="eastAsia" w:hAnsi="宋体" w:cs="宋体"/>
          <w:b/>
          <w:sz w:val="52"/>
          <w:szCs w:val="52"/>
          <w:lang w:val="en-US" w:eastAsia="zh-CN"/>
        </w:rPr>
        <w:t>采购项目</w:t>
      </w:r>
    </w:p>
    <w:p w14:paraId="056DC532">
      <w:pPr>
        <w:widowControl/>
        <w:spacing w:line="360" w:lineRule="auto"/>
        <w:jc w:val="center"/>
        <w:textAlignment w:val="baseline"/>
        <w:rPr>
          <w:rFonts w:hAnsi="宋体"/>
          <w:b/>
          <w:bCs/>
          <w:sz w:val="52"/>
          <w:szCs w:val="52"/>
        </w:rPr>
      </w:pPr>
    </w:p>
    <w:p w14:paraId="6B96B138">
      <w:pPr>
        <w:widowControl/>
        <w:spacing w:line="360" w:lineRule="auto"/>
        <w:jc w:val="center"/>
        <w:textAlignment w:val="baseline"/>
        <w:rPr>
          <w:rFonts w:hint="eastAsia" w:hAnsi="宋体"/>
          <w:b/>
          <w:bCs/>
          <w:sz w:val="72"/>
          <w:szCs w:val="72"/>
        </w:rPr>
      </w:pPr>
    </w:p>
    <w:p w14:paraId="386ECBC4">
      <w:pPr>
        <w:widowControl/>
        <w:spacing w:line="360" w:lineRule="auto"/>
        <w:jc w:val="center"/>
        <w:textAlignment w:val="baseline"/>
        <w:rPr>
          <w:rFonts w:hAnsi="宋体"/>
          <w:b/>
          <w:bCs/>
          <w:sz w:val="72"/>
          <w:szCs w:val="72"/>
        </w:rPr>
      </w:pPr>
      <w:r>
        <w:rPr>
          <w:rFonts w:hint="eastAsia" w:hAnsi="宋体"/>
          <w:b/>
          <w:bCs/>
          <w:sz w:val="72"/>
          <w:szCs w:val="72"/>
          <w:lang w:val="en-US" w:eastAsia="zh-CN"/>
        </w:rPr>
        <w:t>招 标</w:t>
      </w:r>
      <w:r>
        <w:rPr>
          <w:rFonts w:hint="eastAsia" w:hAnsi="宋体"/>
          <w:b/>
          <w:bCs/>
          <w:sz w:val="72"/>
          <w:szCs w:val="72"/>
        </w:rPr>
        <w:t xml:space="preserve"> 文 件</w:t>
      </w:r>
    </w:p>
    <w:p w14:paraId="548D4779">
      <w:pPr>
        <w:widowControl/>
        <w:spacing w:line="360" w:lineRule="auto"/>
        <w:jc w:val="center"/>
        <w:textAlignment w:val="baseline"/>
        <w:rPr>
          <w:rFonts w:hAnsi="宋体" w:cs="宋体"/>
          <w:b/>
          <w:sz w:val="32"/>
          <w:szCs w:val="32"/>
        </w:rPr>
      </w:pPr>
    </w:p>
    <w:p w14:paraId="40A80153">
      <w:pPr>
        <w:widowControl/>
        <w:spacing w:line="360" w:lineRule="auto"/>
        <w:jc w:val="center"/>
        <w:textAlignment w:val="baseline"/>
        <w:rPr>
          <w:rFonts w:hAnsi="宋体" w:cs="宋体"/>
          <w:b/>
          <w:sz w:val="32"/>
          <w:szCs w:val="32"/>
        </w:rPr>
      </w:pPr>
    </w:p>
    <w:p w14:paraId="694962A3">
      <w:pPr>
        <w:widowControl/>
        <w:spacing w:line="360" w:lineRule="auto"/>
        <w:jc w:val="center"/>
        <w:textAlignment w:val="baseline"/>
        <w:rPr>
          <w:rFonts w:hAnsi="宋体" w:cs="宋体"/>
          <w:b/>
          <w:sz w:val="32"/>
          <w:szCs w:val="32"/>
        </w:rPr>
      </w:pPr>
    </w:p>
    <w:p w14:paraId="2C277A94">
      <w:pPr>
        <w:widowControl/>
        <w:spacing w:line="360" w:lineRule="auto"/>
        <w:jc w:val="center"/>
        <w:textAlignment w:val="baseline"/>
        <w:rPr>
          <w:rFonts w:hAnsi="宋体" w:cs="宋体"/>
          <w:b/>
          <w:sz w:val="32"/>
          <w:szCs w:val="32"/>
        </w:rPr>
      </w:pPr>
    </w:p>
    <w:p w14:paraId="08994E3B">
      <w:pPr>
        <w:widowControl/>
        <w:spacing w:line="360" w:lineRule="auto"/>
        <w:jc w:val="center"/>
        <w:textAlignment w:val="baseline"/>
        <w:rPr>
          <w:rFonts w:hAnsi="宋体" w:cs="宋体"/>
          <w:b/>
          <w:sz w:val="32"/>
          <w:szCs w:val="32"/>
        </w:rPr>
      </w:pPr>
    </w:p>
    <w:p w14:paraId="3189E2CE">
      <w:pPr>
        <w:widowControl/>
        <w:spacing w:line="360" w:lineRule="auto"/>
        <w:jc w:val="center"/>
        <w:textAlignment w:val="baseline"/>
        <w:rPr>
          <w:rFonts w:hAnsi="宋体" w:cs="宋体"/>
          <w:b/>
          <w:sz w:val="32"/>
          <w:szCs w:val="32"/>
        </w:rPr>
      </w:pPr>
    </w:p>
    <w:p w14:paraId="2CC5E582">
      <w:pPr>
        <w:widowControl/>
        <w:spacing w:line="360" w:lineRule="auto"/>
        <w:jc w:val="both"/>
        <w:textAlignment w:val="baseline"/>
        <w:rPr>
          <w:rFonts w:hAnsi="宋体" w:cs="宋体"/>
          <w:b/>
          <w:sz w:val="32"/>
          <w:szCs w:val="32"/>
        </w:rPr>
      </w:pPr>
    </w:p>
    <w:p w14:paraId="5D2A9885">
      <w:pPr>
        <w:widowControl/>
        <w:snapToGrid w:val="0"/>
        <w:spacing w:line="360" w:lineRule="auto"/>
        <w:jc w:val="center"/>
        <w:textAlignment w:val="baseline"/>
        <w:rPr>
          <w:rFonts w:hint="eastAsia" w:hAnsi="宋体" w:eastAsia="宋体"/>
          <w:b/>
          <w:sz w:val="28"/>
          <w:szCs w:val="28"/>
          <w:highlight w:val="none"/>
          <w:lang w:eastAsia="zh-CN"/>
        </w:rPr>
      </w:pPr>
      <w:r>
        <w:rPr>
          <w:rFonts w:hint="eastAsia" w:hAnsi="宋体" w:cs="宋体"/>
          <w:b/>
          <w:vanish/>
          <w:sz w:val="28"/>
          <w:szCs w:val="28"/>
        </w:rPr>
        <w:cr/>
      </w:r>
      <w:r>
        <w:rPr>
          <w:rFonts w:hint="eastAsia" w:hAnsi="宋体" w:cs="宋体"/>
          <w:b/>
          <w:vanish/>
          <w:sz w:val="28"/>
          <w:szCs w:val="28"/>
        </w:rPr>
        <w:t>文电多媒体箱底</w:t>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sz w:val="28"/>
          <w:szCs w:val="28"/>
        </w:rPr>
        <w:t>招标单位：</w:t>
      </w:r>
      <w:r>
        <w:rPr>
          <w:rFonts w:hint="eastAsia" w:hAnsi="宋体"/>
          <w:b/>
          <w:sz w:val="28"/>
          <w:szCs w:val="28"/>
          <w:highlight w:val="none"/>
          <w:lang w:eastAsia="zh-CN"/>
        </w:rPr>
        <w:t>甘肃德联牧业有限公司</w:t>
      </w:r>
    </w:p>
    <w:p w14:paraId="5CAFDAFF">
      <w:pPr>
        <w:widowControl/>
        <w:snapToGrid w:val="0"/>
        <w:spacing w:line="360" w:lineRule="auto"/>
        <w:ind w:left="214" w:leftChars="67" w:firstLine="551" w:firstLineChars="196"/>
        <w:jc w:val="center"/>
        <w:textAlignment w:val="baseline"/>
        <w:rPr>
          <w:rFonts w:hAnsi="宋体" w:cs="宋体"/>
          <w:b/>
          <w:sz w:val="28"/>
          <w:szCs w:val="28"/>
        </w:rPr>
      </w:pPr>
    </w:p>
    <w:p w14:paraId="204FA6ED">
      <w:pPr>
        <w:widowControl/>
        <w:snapToGrid w:val="0"/>
        <w:spacing w:line="360" w:lineRule="auto"/>
        <w:ind w:left="214" w:leftChars="67" w:firstLine="551" w:firstLineChars="196"/>
        <w:jc w:val="center"/>
        <w:textAlignment w:val="baseline"/>
        <w:rPr>
          <w:rFonts w:hAnsi="宋体" w:cs="宋体"/>
          <w:b/>
          <w:sz w:val="28"/>
          <w:szCs w:val="28"/>
        </w:rPr>
      </w:pPr>
      <w:r>
        <w:rPr>
          <w:rFonts w:hint="eastAsia" w:hAnsi="宋体" w:cs="宋体"/>
          <w:b/>
          <w:sz w:val="28"/>
          <w:szCs w:val="28"/>
          <w:lang w:val="en-US" w:eastAsia="zh-CN"/>
        </w:rPr>
        <w:t>二零二五</w:t>
      </w:r>
      <w:r>
        <w:rPr>
          <w:rFonts w:hint="eastAsia" w:hAnsi="宋体" w:cs="宋体"/>
          <w:b/>
          <w:sz w:val="28"/>
          <w:szCs w:val="28"/>
        </w:rPr>
        <w:t>年</w:t>
      </w:r>
      <w:r>
        <w:rPr>
          <w:rFonts w:hint="eastAsia" w:hAnsi="宋体" w:cs="宋体"/>
          <w:b/>
          <w:sz w:val="28"/>
          <w:szCs w:val="28"/>
          <w:lang w:val="en-US" w:eastAsia="zh-CN"/>
        </w:rPr>
        <w:t>一</w:t>
      </w:r>
      <w:r>
        <w:rPr>
          <w:rFonts w:hint="eastAsia" w:hAnsi="宋体" w:cs="宋体"/>
          <w:b/>
          <w:sz w:val="28"/>
          <w:szCs w:val="28"/>
        </w:rPr>
        <w:t>月</w:t>
      </w:r>
    </w:p>
    <w:p w14:paraId="2D9C7AC9">
      <w:pPr>
        <w:widowControl/>
        <w:snapToGrid w:val="0"/>
        <w:spacing w:line="360" w:lineRule="auto"/>
        <w:ind w:left="214" w:leftChars="67" w:firstLine="551" w:firstLineChars="196"/>
        <w:jc w:val="center"/>
        <w:textAlignment w:val="baseline"/>
        <w:rPr>
          <w:rFonts w:hAnsi="宋体" w:cs="宋体"/>
          <w:b/>
          <w:sz w:val="28"/>
          <w:szCs w:val="28"/>
        </w:rPr>
      </w:pPr>
    </w:p>
    <w:p w14:paraId="0937453E">
      <w:pPr>
        <w:jc w:val="both"/>
        <w:rPr>
          <w:b/>
          <w:sz w:val="36"/>
          <w:szCs w:val="36"/>
        </w:rPr>
      </w:pPr>
    </w:p>
    <w:p w14:paraId="7A054417">
      <w:pPr>
        <w:jc w:val="both"/>
        <w:rPr>
          <w:b/>
          <w:sz w:val="36"/>
          <w:szCs w:val="36"/>
        </w:rPr>
      </w:pPr>
    </w:p>
    <w:p w14:paraId="1F1F999F">
      <w:pPr>
        <w:jc w:val="both"/>
        <w:rPr>
          <w:b/>
          <w:sz w:val="36"/>
          <w:szCs w:val="36"/>
        </w:rPr>
      </w:pPr>
    </w:p>
    <w:p w14:paraId="05AE50F9">
      <w:pPr>
        <w:jc w:val="center"/>
        <w:rPr>
          <w:b/>
          <w:sz w:val="44"/>
          <w:szCs w:val="44"/>
        </w:rPr>
      </w:pPr>
      <w:r>
        <w:rPr>
          <w:rFonts w:hint="eastAsia"/>
          <w:b/>
          <w:sz w:val="44"/>
          <w:szCs w:val="44"/>
        </w:rPr>
        <w:t>目    录</w:t>
      </w:r>
    </w:p>
    <w:p w14:paraId="113D7AB9">
      <w:pPr>
        <w:jc w:val="center"/>
        <w:rPr>
          <w:b/>
          <w:sz w:val="36"/>
          <w:szCs w:val="36"/>
        </w:rPr>
      </w:pPr>
    </w:p>
    <w:p w14:paraId="490AD4AB">
      <w:pPr>
        <w:keepNext w:val="0"/>
        <w:keepLines w:val="0"/>
        <w:pageBreakBefore w:val="0"/>
        <w:widowControl w:val="0"/>
        <w:kinsoku/>
        <w:wordWrap/>
        <w:overflowPunct/>
        <w:topLinePunct w:val="0"/>
        <w:autoSpaceDE/>
        <w:autoSpaceDN/>
        <w:bidi w:val="0"/>
        <w:adjustRightInd/>
        <w:snapToGrid/>
        <w:jc w:val="left"/>
        <w:textAlignment w:val="auto"/>
        <w:rPr>
          <w:bCs/>
          <w:sz w:val="36"/>
          <w:szCs w:val="36"/>
        </w:rPr>
      </w:pPr>
      <w:r>
        <w:rPr>
          <w:rFonts w:hint="eastAsia"/>
          <w:bCs/>
          <w:sz w:val="36"/>
          <w:szCs w:val="36"/>
        </w:rPr>
        <w:t xml:space="preserve">第一章  </w:t>
      </w:r>
      <w:r>
        <w:rPr>
          <w:rFonts w:hint="eastAsia"/>
          <w:bCs/>
          <w:sz w:val="36"/>
          <w:szCs w:val="36"/>
          <w:lang w:val="en-US" w:eastAsia="zh-CN"/>
        </w:rPr>
        <w:t>招标</w:t>
      </w:r>
      <w:r>
        <w:rPr>
          <w:rFonts w:hint="eastAsia"/>
          <w:bCs/>
          <w:sz w:val="36"/>
          <w:szCs w:val="36"/>
        </w:rPr>
        <w:t>须知</w:t>
      </w:r>
    </w:p>
    <w:p w14:paraId="68E38EE1">
      <w:pPr>
        <w:keepNext w:val="0"/>
        <w:keepLines w:val="0"/>
        <w:pageBreakBefore w:val="0"/>
        <w:widowControl w:val="0"/>
        <w:kinsoku/>
        <w:wordWrap/>
        <w:overflowPunct/>
        <w:topLinePunct w:val="0"/>
        <w:autoSpaceDE/>
        <w:autoSpaceDN/>
        <w:bidi w:val="0"/>
        <w:adjustRightInd/>
        <w:snapToGrid/>
        <w:jc w:val="left"/>
        <w:textAlignment w:val="auto"/>
        <w:rPr>
          <w:bCs/>
          <w:sz w:val="36"/>
          <w:szCs w:val="36"/>
        </w:rPr>
      </w:pPr>
    </w:p>
    <w:p w14:paraId="387EF58E">
      <w:pPr>
        <w:keepNext w:val="0"/>
        <w:keepLines w:val="0"/>
        <w:pageBreakBefore w:val="0"/>
        <w:widowControl w:val="0"/>
        <w:numPr>
          <w:ilvl w:val="0"/>
          <w:numId w:val="1"/>
        </w:numPr>
        <w:kinsoku/>
        <w:wordWrap/>
        <w:overflowPunct/>
        <w:topLinePunct w:val="0"/>
        <w:autoSpaceDE/>
        <w:autoSpaceDN/>
        <w:bidi w:val="0"/>
        <w:adjustRightInd/>
        <w:snapToGrid/>
        <w:jc w:val="left"/>
        <w:textAlignment w:val="auto"/>
        <w:rPr>
          <w:rFonts w:hint="eastAsia"/>
          <w:bCs/>
          <w:sz w:val="36"/>
          <w:szCs w:val="36"/>
        </w:rPr>
      </w:pPr>
      <w:r>
        <w:rPr>
          <w:rFonts w:hint="eastAsia"/>
          <w:bCs/>
          <w:sz w:val="36"/>
          <w:szCs w:val="36"/>
        </w:rPr>
        <w:t xml:space="preserve"> 采购程序</w:t>
      </w:r>
    </w:p>
    <w:p w14:paraId="3E36FCAF">
      <w:pPr>
        <w:keepNext w:val="0"/>
        <w:keepLines w:val="0"/>
        <w:pageBreakBefore w:val="0"/>
        <w:widowControl w:val="0"/>
        <w:kinsoku/>
        <w:wordWrap/>
        <w:overflowPunct/>
        <w:topLinePunct w:val="0"/>
        <w:autoSpaceDE/>
        <w:autoSpaceDN/>
        <w:bidi w:val="0"/>
        <w:adjustRightInd/>
        <w:snapToGrid/>
        <w:jc w:val="left"/>
        <w:textAlignment w:val="auto"/>
        <w:rPr>
          <w:rFonts w:hint="eastAsia"/>
          <w:bCs/>
          <w:sz w:val="36"/>
          <w:szCs w:val="36"/>
        </w:rPr>
      </w:pPr>
    </w:p>
    <w:p w14:paraId="746B0DFE">
      <w:pPr>
        <w:keepNext w:val="0"/>
        <w:keepLines w:val="0"/>
        <w:pageBreakBefore w:val="0"/>
        <w:widowControl w:val="0"/>
        <w:kinsoku/>
        <w:wordWrap/>
        <w:overflowPunct/>
        <w:topLinePunct w:val="0"/>
        <w:autoSpaceDE/>
        <w:autoSpaceDN/>
        <w:bidi w:val="0"/>
        <w:adjustRightInd/>
        <w:snapToGrid/>
        <w:jc w:val="left"/>
        <w:textAlignment w:val="auto"/>
        <w:rPr>
          <w:bCs/>
          <w:sz w:val="36"/>
          <w:szCs w:val="36"/>
        </w:rPr>
      </w:pPr>
      <w:r>
        <w:rPr>
          <w:rFonts w:hint="eastAsia"/>
          <w:bCs/>
          <w:sz w:val="36"/>
          <w:szCs w:val="36"/>
        </w:rPr>
        <w:t>第</w:t>
      </w:r>
      <w:r>
        <w:rPr>
          <w:rFonts w:hint="eastAsia"/>
          <w:bCs/>
          <w:sz w:val="36"/>
          <w:szCs w:val="36"/>
          <w:lang w:eastAsia="zh-CN"/>
        </w:rPr>
        <w:t>三</w:t>
      </w:r>
      <w:r>
        <w:rPr>
          <w:rFonts w:hint="eastAsia"/>
          <w:bCs/>
          <w:sz w:val="36"/>
          <w:szCs w:val="36"/>
        </w:rPr>
        <w:t>章  提交文件格式</w:t>
      </w:r>
    </w:p>
    <w:p w14:paraId="6F0EE37B">
      <w:pPr>
        <w:keepNext w:val="0"/>
        <w:keepLines w:val="0"/>
        <w:pageBreakBefore w:val="0"/>
        <w:widowControl w:val="0"/>
        <w:kinsoku/>
        <w:wordWrap/>
        <w:overflowPunct/>
        <w:topLinePunct w:val="0"/>
        <w:autoSpaceDE/>
        <w:autoSpaceDN/>
        <w:bidi w:val="0"/>
        <w:adjustRightInd/>
        <w:snapToGrid/>
        <w:jc w:val="left"/>
        <w:textAlignment w:val="auto"/>
        <w:rPr>
          <w:bCs/>
          <w:sz w:val="36"/>
          <w:szCs w:val="36"/>
        </w:rPr>
      </w:pPr>
    </w:p>
    <w:p w14:paraId="0111309A">
      <w:pPr>
        <w:keepNext w:val="0"/>
        <w:keepLines w:val="0"/>
        <w:pageBreakBefore w:val="0"/>
        <w:widowControl w:val="0"/>
        <w:kinsoku/>
        <w:wordWrap/>
        <w:overflowPunct/>
        <w:topLinePunct w:val="0"/>
        <w:autoSpaceDE/>
        <w:autoSpaceDN/>
        <w:bidi w:val="0"/>
        <w:adjustRightInd/>
        <w:snapToGrid/>
        <w:jc w:val="left"/>
        <w:textAlignment w:val="auto"/>
        <w:rPr>
          <w:sz w:val="36"/>
          <w:szCs w:val="36"/>
        </w:rPr>
      </w:pPr>
      <w:r>
        <w:rPr>
          <w:rFonts w:hint="eastAsia"/>
          <w:bCs/>
          <w:sz w:val="36"/>
          <w:szCs w:val="36"/>
        </w:rPr>
        <w:t>第</w:t>
      </w:r>
      <w:r>
        <w:rPr>
          <w:rFonts w:hint="eastAsia"/>
          <w:bCs/>
          <w:sz w:val="36"/>
          <w:szCs w:val="36"/>
          <w:lang w:eastAsia="zh-CN"/>
        </w:rPr>
        <w:t>四</w:t>
      </w:r>
      <w:r>
        <w:rPr>
          <w:rFonts w:hint="eastAsia"/>
          <w:bCs/>
          <w:sz w:val="36"/>
          <w:szCs w:val="36"/>
        </w:rPr>
        <w:t>章  合同协议书格式</w:t>
      </w:r>
    </w:p>
    <w:p w14:paraId="210E6082">
      <w:pPr>
        <w:jc w:val="center"/>
      </w:pPr>
    </w:p>
    <w:p w14:paraId="0337F0E6"/>
    <w:p w14:paraId="55865A5E"/>
    <w:p w14:paraId="040BF09E"/>
    <w:p w14:paraId="4FB15A3F"/>
    <w:p w14:paraId="42D1608C"/>
    <w:p w14:paraId="0FE607E1"/>
    <w:p w14:paraId="1F7DE9F1">
      <w:r>
        <w:br w:type="page"/>
      </w:r>
    </w:p>
    <w:p w14:paraId="7B65F02D">
      <w:pPr>
        <w:pStyle w:val="2"/>
        <w:tabs>
          <w:tab w:val="left" w:pos="720"/>
        </w:tabs>
        <w:spacing w:line="360" w:lineRule="auto"/>
        <w:ind w:firstLine="1767" w:firstLineChars="400"/>
        <w:jc w:val="center"/>
        <w:rPr>
          <w:rFonts w:hAnsi="宋体" w:eastAsia="宋体" w:cs="Arial"/>
        </w:rPr>
      </w:pPr>
      <w:r>
        <w:rPr>
          <w:rFonts w:hint="eastAsia" w:hAnsi="宋体" w:eastAsia="宋体" w:cs="Arial"/>
        </w:rPr>
        <w:t xml:space="preserve">第一章  </w:t>
      </w:r>
      <w:r>
        <w:rPr>
          <w:rFonts w:hint="eastAsia" w:hAnsi="宋体" w:eastAsia="宋体" w:cs="Arial"/>
          <w:lang w:val="en-US" w:eastAsia="zh-CN"/>
        </w:rPr>
        <w:t>招标</w:t>
      </w:r>
      <w:r>
        <w:rPr>
          <w:rFonts w:hint="eastAsia" w:hAnsi="宋体" w:eastAsia="宋体" w:cs="Arial"/>
        </w:rPr>
        <w:t>须知</w:t>
      </w:r>
    </w:p>
    <w:p w14:paraId="00A9D695">
      <w:pPr>
        <w:pStyle w:val="5"/>
        <w:numPr>
          <w:ilvl w:val="0"/>
          <w:numId w:val="2"/>
        </w:numPr>
        <w:tabs>
          <w:tab w:val="left" w:pos="2356"/>
        </w:tabs>
        <w:spacing w:after="0" w:line="540" w:lineRule="exact"/>
        <w:ind w:leftChars="0"/>
        <w:rPr>
          <w:rFonts w:hAnsi="宋体"/>
          <w:b/>
          <w:bCs/>
          <w:sz w:val="24"/>
        </w:rPr>
      </w:pPr>
      <w:bookmarkStart w:id="0" w:name="_Toc130715890"/>
      <w:r>
        <w:rPr>
          <w:rFonts w:hint="eastAsia" w:hAnsi="宋体"/>
          <w:b/>
          <w:bCs/>
          <w:sz w:val="24"/>
        </w:rPr>
        <w:t>项目概况</w:t>
      </w:r>
      <w:r>
        <w:rPr>
          <w:rFonts w:hint="eastAsia" w:hAnsi="宋体"/>
          <w:b/>
          <w:bCs/>
          <w:sz w:val="24"/>
          <w:lang w:eastAsia="zh-CN"/>
        </w:rPr>
        <w:tab/>
      </w:r>
    </w:p>
    <w:p w14:paraId="452A21AD">
      <w:pPr>
        <w:pStyle w:val="5"/>
        <w:tabs>
          <w:tab w:val="left" w:pos="425"/>
          <w:tab w:val="left" w:pos="567"/>
        </w:tabs>
        <w:spacing w:after="0" w:line="540" w:lineRule="exact"/>
        <w:ind w:left="0" w:leftChars="0"/>
        <w:rPr>
          <w:rFonts w:hint="default" w:hAnsi="宋体" w:cs="宋体"/>
          <w:sz w:val="24"/>
          <w:lang w:val="en-US" w:eastAsia="zh-CN"/>
        </w:rPr>
      </w:pPr>
      <w:r>
        <w:rPr>
          <w:rFonts w:hint="eastAsia" w:hAnsi="宋体" w:cs="宋体"/>
          <w:sz w:val="24"/>
          <w:lang w:eastAsia="zh-CN"/>
        </w:rPr>
        <w:t>1.1项目名称: 甘肃德联牧业有限公司办公用品</w:t>
      </w:r>
      <w:r>
        <w:rPr>
          <w:rFonts w:hint="eastAsia" w:hAnsi="宋体" w:cs="宋体"/>
          <w:sz w:val="24"/>
          <w:lang w:val="en-US" w:eastAsia="zh-CN"/>
        </w:rPr>
        <w:t>供应商库采购项目</w:t>
      </w:r>
    </w:p>
    <w:p w14:paraId="3DAA81C4">
      <w:pPr>
        <w:pStyle w:val="5"/>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eastAsia="zh-CN"/>
        </w:rPr>
        <w:t>1.</w:t>
      </w:r>
      <w:r>
        <w:rPr>
          <w:rFonts w:hint="eastAsia" w:hAnsi="宋体" w:cs="宋体"/>
          <w:sz w:val="24"/>
          <w:lang w:val="en-US" w:eastAsia="zh-CN"/>
        </w:rPr>
        <w:t>2</w:t>
      </w:r>
      <w:r>
        <w:rPr>
          <w:rFonts w:hint="eastAsia" w:hAnsi="宋体" w:cs="宋体"/>
          <w:sz w:val="24"/>
          <w:lang w:eastAsia="zh-CN"/>
        </w:rPr>
        <w:t>招标人</w:t>
      </w:r>
      <w:r>
        <w:rPr>
          <w:rFonts w:hint="eastAsia" w:hAnsi="宋体" w:cs="宋体"/>
          <w:sz w:val="24"/>
          <w:lang w:val="en-US" w:eastAsia="zh-CN"/>
        </w:rPr>
        <w:t>：甘肃德联牧业有限公司</w:t>
      </w:r>
    </w:p>
    <w:p w14:paraId="773EAD31">
      <w:pPr>
        <w:pStyle w:val="5"/>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w:t>
      </w:r>
      <w:r>
        <w:rPr>
          <w:rFonts w:hint="eastAsia" w:hAnsi="宋体" w:cs="宋体"/>
          <w:sz w:val="24"/>
          <w:lang w:val="en-US" w:eastAsia="zh-CN"/>
        </w:rPr>
        <w:t>3</w:t>
      </w:r>
      <w:r>
        <w:rPr>
          <w:rFonts w:hint="eastAsia" w:hAnsi="宋体" w:cs="宋体"/>
          <w:sz w:val="24"/>
          <w:lang w:eastAsia="zh-CN"/>
        </w:rPr>
        <w:t>项目</w:t>
      </w:r>
      <w:r>
        <w:rPr>
          <w:rFonts w:hint="eastAsia" w:hAnsi="宋体" w:cs="宋体"/>
          <w:sz w:val="24"/>
          <w:lang w:val="en-US" w:eastAsia="zh-CN"/>
        </w:rPr>
        <w:t>详情</w:t>
      </w:r>
      <w:r>
        <w:rPr>
          <w:rFonts w:hint="eastAsia" w:hAnsi="宋体" w:cs="宋体"/>
          <w:sz w:val="24"/>
          <w:lang w:eastAsia="zh-CN"/>
        </w:rPr>
        <w:t>：</w:t>
      </w:r>
    </w:p>
    <w:p w14:paraId="2F467901">
      <w:pPr>
        <w:pStyle w:val="5"/>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1、根据使用需求供货；</w:t>
      </w:r>
    </w:p>
    <w:p w14:paraId="1DF919FA">
      <w:pPr>
        <w:pStyle w:val="5"/>
        <w:tabs>
          <w:tab w:val="left" w:pos="425"/>
          <w:tab w:val="left" w:pos="567"/>
        </w:tabs>
        <w:spacing w:after="0" w:line="540" w:lineRule="exact"/>
        <w:ind w:left="0" w:leftChars="0"/>
        <w:rPr>
          <w:rFonts w:hint="eastAsia" w:hAnsi="宋体" w:cs="宋体"/>
          <w:color w:val="FF0000"/>
          <w:sz w:val="24"/>
          <w:lang w:eastAsia="zh-CN"/>
        </w:rPr>
      </w:pPr>
      <w:r>
        <w:rPr>
          <w:rFonts w:hint="eastAsia" w:hAnsi="宋体" w:cs="宋体"/>
          <w:color w:val="FF0000"/>
          <w:sz w:val="24"/>
          <w:lang w:val="en-US" w:eastAsia="zh-CN"/>
        </w:rPr>
        <w:t>本项目为入库供应商采购。对通过各项目资格审查及符合性审查的供应商且评分为</w:t>
      </w:r>
      <w:r>
        <w:rPr>
          <w:rFonts w:hint="eastAsia" w:hAnsi="宋体" w:cs="宋体"/>
          <w:color w:val="FF0000"/>
          <w:sz w:val="24"/>
          <w:highlight w:val="none"/>
          <w:lang w:val="en-US" w:eastAsia="zh-CN"/>
        </w:rPr>
        <w:t>70</w:t>
      </w:r>
      <w:r>
        <w:rPr>
          <w:rFonts w:hint="eastAsia" w:hAnsi="宋体" w:cs="宋体"/>
          <w:color w:val="FF0000"/>
          <w:sz w:val="24"/>
          <w:lang w:val="en-US" w:eastAsia="zh-CN"/>
        </w:rPr>
        <w:t>分及以上的前五名推荐为入库供应商，若不满足五家则符合要求且评分达到的均推荐为入库供应商。入库供应商接受采购人供货需求通知书后参与报价，采购人在保证符合质量要求及适合供货期的前提下，参考当时市场价，以价低优先的方式选择成交供应商。</w:t>
      </w:r>
    </w:p>
    <w:p w14:paraId="446AE452">
      <w:pPr>
        <w:pStyle w:val="5"/>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w:t>
      </w:r>
      <w:r>
        <w:rPr>
          <w:rFonts w:hint="eastAsia" w:hAnsi="宋体" w:cs="宋体"/>
          <w:sz w:val="24"/>
          <w:lang w:val="en-US" w:eastAsia="zh-CN"/>
        </w:rPr>
        <w:t>4</w:t>
      </w:r>
      <w:r>
        <w:rPr>
          <w:rFonts w:hint="eastAsia" w:hAnsi="宋体" w:cs="宋体"/>
          <w:sz w:val="24"/>
          <w:lang w:eastAsia="zh-CN"/>
        </w:rPr>
        <w:t>资金来源：企业自筹</w:t>
      </w:r>
    </w:p>
    <w:p w14:paraId="56F033BB">
      <w:pPr>
        <w:pStyle w:val="5"/>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val="en-US" w:eastAsia="zh-CN"/>
        </w:rPr>
        <w:t>1.5</w:t>
      </w:r>
      <w:r>
        <w:rPr>
          <w:rFonts w:hint="eastAsia" w:hAnsi="宋体" w:cs="宋体"/>
          <w:sz w:val="24"/>
          <w:lang w:eastAsia="zh-CN"/>
        </w:rPr>
        <w:t>合同价款：</w:t>
      </w:r>
      <w:r>
        <w:rPr>
          <w:rFonts w:hint="eastAsia" w:hAnsi="宋体"/>
          <w:sz w:val="24"/>
          <w:lang w:val="en-US" w:eastAsia="zh-CN"/>
        </w:rPr>
        <w:t>根据订单实际结算，含税含运费等包干价</w:t>
      </w:r>
      <w:r>
        <w:rPr>
          <w:rFonts w:hint="eastAsia" w:hAnsi="宋体" w:cs="宋体"/>
          <w:sz w:val="24"/>
          <w:lang w:eastAsia="zh-CN"/>
        </w:rPr>
        <w:t>。</w:t>
      </w:r>
    </w:p>
    <w:p w14:paraId="1F0DF31D">
      <w:pPr>
        <w:pStyle w:val="5"/>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1.6总体技术要求：</w:t>
      </w:r>
    </w:p>
    <w:p w14:paraId="657F4AF0">
      <w:pPr>
        <w:spacing w:line="560" w:lineRule="exact"/>
        <w:ind w:firstLine="480" w:firstLineChars="200"/>
        <w:jc w:val="left"/>
        <w:rPr>
          <w:rFonts w:hint="eastAsia" w:ascii="宋体" w:hAnsi="宋体" w:eastAsia="宋体" w:cs="宋体"/>
          <w:sz w:val="24"/>
          <w:lang w:eastAsia="zh-CN"/>
        </w:rPr>
      </w:pPr>
      <w:r>
        <w:rPr>
          <w:rFonts w:hint="eastAsia" w:ascii="宋体" w:hAnsi="宋体" w:eastAsia="宋体" w:cs="宋体"/>
          <w:sz w:val="24"/>
          <w:lang w:val="en-US" w:eastAsia="zh-CN"/>
        </w:rPr>
        <w:t>办公用品（办公用品包括日常办公用品、桌面用品、财务用品、电脑、打印机、电脑周边用品、耗材、文件管理用品、办公桌椅等）需统一规格、品牌，保障质量，详见附件一办公卫生用品清单。</w:t>
      </w:r>
    </w:p>
    <w:p w14:paraId="5A7DC2F6">
      <w:pPr>
        <w:pStyle w:val="5"/>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1.7供货期：</w:t>
      </w:r>
      <w:r>
        <w:rPr>
          <w:rFonts w:hint="eastAsia" w:hAnsi="宋体" w:cs="宋体"/>
          <w:sz w:val="24"/>
          <w:u w:val="single"/>
          <w:lang w:val="en-US" w:eastAsia="zh-CN"/>
        </w:rPr>
        <w:t>7</w:t>
      </w:r>
      <w:r>
        <w:rPr>
          <w:rFonts w:hint="eastAsia" w:hAnsi="宋体" w:cs="宋体"/>
          <w:sz w:val="24"/>
          <w:lang w:eastAsia="zh-CN"/>
        </w:rPr>
        <w:t>日历天。</w:t>
      </w:r>
    </w:p>
    <w:p w14:paraId="166D8BEC">
      <w:pPr>
        <w:pStyle w:val="5"/>
        <w:tabs>
          <w:tab w:val="left" w:pos="425"/>
          <w:tab w:val="left" w:pos="567"/>
        </w:tabs>
        <w:spacing w:after="0" w:line="540" w:lineRule="exact"/>
        <w:ind w:left="0" w:leftChars="0"/>
        <w:rPr>
          <w:rFonts w:hint="eastAsia" w:hAnsi="宋体" w:cs="宋体"/>
          <w:sz w:val="24"/>
          <w:highlight w:val="none"/>
          <w:u w:val="single"/>
          <w:lang w:eastAsia="zh-CN"/>
        </w:rPr>
      </w:pPr>
      <w:r>
        <w:rPr>
          <w:rFonts w:hint="eastAsia" w:hAnsi="宋体" w:cs="宋体"/>
          <w:sz w:val="24"/>
          <w:lang w:eastAsia="zh-CN"/>
        </w:rPr>
        <w:t>1.8招标文件发放：</w:t>
      </w:r>
      <w:r>
        <w:rPr>
          <w:rFonts w:hint="eastAsia" w:hAnsi="宋体" w:cs="宋体"/>
          <w:sz w:val="24"/>
          <w:highlight w:val="none"/>
          <w:u w:val="single"/>
          <w:lang w:eastAsia="zh-CN"/>
        </w:rPr>
        <w:t>20</w:t>
      </w:r>
      <w:r>
        <w:rPr>
          <w:rFonts w:hint="eastAsia" w:hAnsi="宋体" w:cs="宋体"/>
          <w:sz w:val="24"/>
          <w:highlight w:val="none"/>
          <w:u w:val="single"/>
          <w:lang w:val="en-US" w:eastAsia="zh-CN"/>
        </w:rPr>
        <w:t>25</w:t>
      </w:r>
      <w:r>
        <w:rPr>
          <w:rFonts w:hint="eastAsia" w:hAnsi="宋体" w:cs="宋体"/>
          <w:sz w:val="24"/>
          <w:highlight w:val="none"/>
          <w:u w:val="single"/>
          <w:lang w:eastAsia="zh-CN"/>
        </w:rPr>
        <w:t>年</w:t>
      </w:r>
      <w:r>
        <w:rPr>
          <w:rFonts w:hint="eastAsia" w:hAnsi="宋体" w:cs="宋体"/>
          <w:sz w:val="24"/>
          <w:highlight w:val="none"/>
          <w:u w:val="single"/>
          <w:lang w:val="en-US" w:eastAsia="zh-CN"/>
        </w:rPr>
        <w:t>1</w:t>
      </w:r>
      <w:r>
        <w:rPr>
          <w:rFonts w:hint="eastAsia" w:hAnsi="宋体" w:cs="宋体"/>
          <w:sz w:val="24"/>
          <w:highlight w:val="none"/>
          <w:u w:val="single"/>
          <w:lang w:eastAsia="zh-CN"/>
        </w:rPr>
        <w:t>月</w:t>
      </w:r>
      <w:r>
        <w:rPr>
          <w:rFonts w:hint="eastAsia" w:hAnsi="宋体" w:cs="宋体"/>
          <w:sz w:val="24"/>
          <w:highlight w:val="none"/>
          <w:u w:val="single"/>
          <w:lang w:val="en-US" w:eastAsia="zh-CN"/>
        </w:rPr>
        <w:t>16</w:t>
      </w:r>
      <w:r>
        <w:rPr>
          <w:rFonts w:hint="eastAsia" w:hAnsi="宋体" w:cs="宋体"/>
          <w:sz w:val="24"/>
          <w:highlight w:val="none"/>
          <w:u w:val="single"/>
          <w:lang w:eastAsia="zh-CN"/>
        </w:rPr>
        <w:t>日</w:t>
      </w:r>
    </w:p>
    <w:p w14:paraId="0AB74C3F">
      <w:pPr>
        <w:pStyle w:val="5"/>
        <w:tabs>
          <w:tab w:val="left" w:pos="425"/>
          <w:tab w:val="left" w:pos="567"/>
        </w:tabs>
        <w:spacing w:after="0" w:line="540" w:lineRule="exact"/>
        <w:ind w:left="0" w:leftChars="0"/>
        <w:rPr>
          <w:rFonts w:hint="eastAsia" w:hAnsi="宋体" w:cs="宋体"/>
          <w:sz w:val="24"/>
          <w:highlight w:val="none"/>
          <w:lang w:val="en-US" w:eastAsia="zh-CN"/>
        </w:rPr>
      </w:pPr>
      <w:r>
        <w:rPr>
          <w:rFonts w:hint="eastAsia" w:hAnsi="宋体" w:cs="宋体"/>
          <w:sz w:val="24"/>
          <w:highlight w:val="none"/>
          <w:lang w:val="en-US" w:eastAsia="zh-CN"/>
        </w:rPr>
        <w:t>1.9送货地点：甘肃省张掖市甘州区石岗墩开发区</w:t>
      </w:r>
    </w:p>
    <w:p w14:paraId="5AF8275C">
      <w:pPr>
        <w:pStyle w:val="5"/>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w:t>
      </w:r>
      <w:r>
        <w:rPr>
          <w:rFonts w:hint="eastAsia" w:hAnsi="宋体" w:cs="宋体"/>
          <w:sz w:val="24"/>
          <w:lang w:val="en-US" w:eastAsia="zh-CN"/>
        </w:rPr>
        <w:t>10</w:t>
      </w:r>
      <w:r>
        <w:rPr>
          <w:rFonts w:hint="eastAsia" w:hAnsi="宋体" w:cs="宋体"/>
          <w:sz w:val="24"/>
          <w:lang w:eastAsia="zh-CN"/>
        </w:rPr>
        <w:t>招标文件解释权</w:t>
      </w:r>
    </w:p>
    <w:p w14:paraId="5583D83A">
      <w:pPr>
        <w:pStyle w:val="5"/>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本项目招标文件的最终解释权归采购人。</w:t>
      </w:r>
    </w:p>
    <w:p w14:paraId="54A6500A">
      <w:pPr>
        <w:pStyle w:val="5"/>
        <w:tabs>
          <w:tab w:val="left" w:pos="425"/>
        </w:tabs>
        <w:spacing w:after="0" w:line="540" w:lineRule="exact"/>
        <w:ind w:left="0" w:leftChars="0"/>
        <w:rPr>
          <w:rFonts w:hint="eastAsia" w:hAnsi="宋体" w:eastAsia="宋体"/>
          <w:b/>
          <w:bCs/>
          <w:sz w:val="24"/>
          <w:lang w:eastAsia="zh-CN"/>
        </w:rPr>
      </w:pPr>
      <w:r>
        <w:rPr>
          <w:rFonts w:hint="eastAsia" w:hAnsi="宋体" w:cs="宋体"/>
          <w:b/>
          <w:bCs/>
          <w:sz w:val="24"/>
        </w:rPr>
        <w:t>2.参与</w:t>
      </w:r>
      <w:r>
        <w:rPr>
          <w:rFonts w:hint="eastAsia" w:hAnsi="宋体" w:cs="宋体"/>
          <w:b/>
          <w:bCs/>
          <w:sz w:val="24"/>
          <w:lang w:eastAsia="zh-CN"/>
        </w:rPr>
        <w:t>招标</w:t>
      </w:r>
      <w:r>
        <w:rPr>
          <w:rFonts w:hint="eastAsia" w:hAnsi="宋体"/>
          <w:b/>
          <w:bCs/>
          <w:sz w:val="24"/>
        </w:rPr>
        <w:t>人资格要求</w:t>
      </w:r>
    </w:p>
    <w:bookmarkEnd w:id="0"/>
    <w:p w14:paraId="077AECBA">
      <w:pPr>
        <w:pStyle w:val="5"/>
        <w:tabs>
          <w:tab w:val="left" w:pos="425"/>
          <w:tab w:val="left" w:pos="567"/>
        </w:tabs>
        <w:spacing w:after="0" w:line="540" w:lineRule="exact"/>
        <w:ind w:left="0" w:leftChars="0"/>
        <w:rPr>
          <w:rFonts w:hint="eastAsia" w:hAnsi="宋体" w:cs="宋体"/>
          <w:sz w:val="24"/>
          <w:lang w:val="en-US" w:eastAsia="zh-CN"/>
        </w:rPr>
      </w:pPr>
      <w:bookmarkStart w:id="1" w:name="_Toc130715891"/>
      <w:r>
        <w:rPr>
          <w:rFonts w:hint="eastAsia" w:hAnsi="宋体" w:cs="宋体"/>
          <w:sz w:val="24"/>
          <w:lang w:val="en-US" w:eastAsia="zh-CN"/>
        </w:rPr>
        <w:t>2.1具有独立承担民事责任的能力（提供营业执照等证明文件）；</w:t>
      </w:r>
    </w:p>
    <w:p w14:paraId="1B69C99B">
      <w:pPr>
        <w:pStyle w:val="5"/>
        <w:tabs>
          <w:tab w:val="left" w:pos="425"/>
          <w:tab w:val="left" w:pos="567"/>
        </w:tabs>
        <w:spacing w:after="0" w:line="540" w:lineRule="exact"/>
        <w:ind w:left="0" w:leftChars="0"/>
        <w:rPr>
          <w:rFonts w:hint="eastAsia" w:hAnsi="宋体" w:cs="宋体"/>
          <w:sz w:val="24"/>
          <w:highlight w:val="none"/>
          <w:lang w:val="en-US" w:eastAsia="zh-CN"/>
        </w:rPr>
      </w:pPr>
      <w:r>
        <w:rPr>
          <w:rFonts w:hint="eastAsia" w:hAnsi="宋体" w:cs="宋体"/>
          <w:sz w:val="24"/>
          <w:highlight w:val="none"/>
          <w:lang w:val="en-US" w:eastAsia="zh-CN"/>
        </w:rPr>
        <w:t>2.2具有良好的商业信誉和健全的财务会计制度(提供2023年度会计报表或2024年任意一个月财务报表，新成立的公司提供开户银行出具的资信证明）；</w:t>
      </w:r>
    </w:p>
    <w:p w14:paraId="7B224DA6">
      <w:pPr>
        <w:pStyle w:val="5"/>
        <w:tabs>
          <w:tab w:val="left" w:pos="425"/>
          <w:tab w:val="left" w:pos="567"/>
        </w:tabs>
        <w:spacing w:after="0" w:line="540" w:lineRule="exact"/>
        <w:ind w:left="0" w:leftChars="0"/>
        <w:rPr>
          <w:rFonts w:hint="eastAsia" w:hAnsi="宋体" w:cs="宋体"/>
          <w:sz w:val="24"/>
          <w:highlight w:val="none"/>
          <w:lang w:val="en-US" w:eastAsia="zh-CN"/>
        </w:rPr>
      </w:pPr>
      <w:r>
        <w:rPr>
          <w:rFonts w:hint="eastAsia" w:hAnsi="宋体" w:cs="宋体"/>
          <w:sz w:val="24"/>
          <w:highlight w:val="none"/>
          <w:lang w:val="en-US" w:eastAsia="zh-CN"/>
        </w:rPr>
        <w:t>2.3.有依法缴纳税的良好记录；（提供2024年任意1个月依法缴纳税收的相关材料）；</w:t>
      </w:r>
    </w:p>
    <w:p w14:paraId="6195DA52">
      <w:pPr>
        <w:pStyle w:val="5"/>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2.4参加本次采购活动前三年内，在经营活动中没有违法违规记录（提供参加采购活动前3年内在经营活动中没有违法记录的书面声明）；</w:t>
      </w:r>
    </w:p>
    <w:p w14:paraId="4F63DAA7">
      <w:pPr>
        <w:pStyle w:val="5"/>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2.5法律、行政法规规定的其他条件（提供在“信用中国”网站（www.creditchina.gov.cn）查询中未被列入失信被执行人名单的截图，如被列入失信被执行人名单中的供应商取消其投标资格，并承担由此造成的一切法律责任及后果）；</w:t>
      </w:r>
    </w:p>
    <w:p w14:paraId="3F18BC06">
      <w:pPr>
        <w:pStyle w:val="5"/>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2.6本品目不接受联合体投标；</w:t>
      </w:r>
    </w:p>
    <w:p w14:paraId="07C43D01">
      <w:pPr>
        <w:pStyle w:val="5"/>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（以上所需提交的具体资料详见初步审查表）</w:t>
      </w:r>
    </w:p>
    <w:p w14:paraId="5C808AE4">
      <w:pPr>
        <w:pStyle w:val="5"/>
        <w:tabs>
          <w:tab w:val="left" w:pos="425"/>
        </w:tabs>
        <w:spacing w:after="0" w:line="540" w:lineRule="exact"/>
        <w:ind w:left="0" w:leftChars="0"/>
        <w:rPr>
          <w:rFonts w:hAnsi="宋体"/>
          <w:b/>
          <w:bCs/>
          <w:sz w:val="24"/>
        </w:rPr>
      </w:pPr>
      <w:r>
        <w:rPr>
          <w:rFonts w:hint="eastAsia" w:hAnsi="宋体"/>
          <w:b/>
          <w:bCs/>
          <w:sz w:val="24"/>
        </w:rPr>
        <w:t>3.报价</w:t>
      </w:r>
      <w:bookmarkEnd w:id="1"/>
      <w:r>
        <w:rPr>
          <w:rFonts w:hint="eastAsia" w:hAnsi="宋体"/>
          <w:b/>
          <w:bCs/>
          <w:sz w:val="24"/>
        </w:rPr>
        <w:t>发生的费用及付款方式</w:t>
      </w:r>
    </w:p>
    <w:p w14:paraId="3EE21F0F">
      <w:pPr>
        <w:pStyle w:val="5"/>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3.1无论招标过程如何进行、招标结果如何，投标人应承担所有与招标文件编制、方案、递交、运输、现场</w:t>
      </w:r>
      <w:r>
        <w:rPr>
          <w:rFonts w:hint="eastAsia" w:hAnsi="宋体" w:cs="宋体"/>
          <w:sz w:val="24"/>
          <w:lang w:val="en-US" w:eastAsia="zh-CN"/>
        </w:rPr>
        <w:t>试机</w:t>
      </w:r>
      <w:r>
        <w:rPr>
          <w:rFonts w:hint="eastAsia" w:hAnsi="宋体" w:cs="宋体"/>
          <w:sz w:val="24"/>
          <w:lang w:eastAsia="zh-CN"/>
        </w:rPr>
        <w:t>、调查和参加技术澄清等的一切费用。招标人在任何情况下均无义务和责任承担这些费用。</w:t>
      </w:r>
    </w:p>
    <w:p w14:paraId="0334DE6F">
      <w:pPr>
        <w:pStyle w:val="5"/>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3.2招标活动过程中投标人的人身财产安全由投标人自行负责。</w:t>
      </w:r>
    </w:p>
    <w:p w14:paraId="6D890713">
      <w:pPr>
        <w:pStyle w:val="5"/>
        <w:tabs>
          <w:tab w:val="left" w:pos="425"/>
          <w:tab w:val="left" w:pos="567"/>
        </w:tabs>
        <w:spacing w:after="0" w:line="560" w:lineRule="exact"/>
        <w:ind w:left="0" w:leftChars="0"/>
        <w:rPr>
          <w:rFonts w:hint="default" w:hAnsi="宋体" w:cs="宋体"/>
          <w:sz w:val="24"/>
          <w:lang w:val="en-US" w:eastAsia="zh-CN"/>
        </w:rPr>
      </w:pPr>
      <w:r>
        <w:rPr>
          <w:rFonts w:hint="eastAsia" w:hAnsi="宋体" w:cs="宋体"/>
          <w:sz w:val="24"/>
          <w:lang w:eastAsia="zh-CN"/>
        </w:rPr>
        <w:t>3.3付款方式：</w:t>
      </w:r>
      <w:r>
        <w:rPr>
          <w:rFonts w:hint="eastAsia" w:hAnsi="宋体" w:cs="宋体"/>
          <w:color w:val="0000FF"/>
          <w:sz w:val="24"/>
          <w:lang w:eastAsia="zh-CN"/>
        </w:rPr>
        <w:t>货到票到</w:t>
      </w:r>
      <w:r>
        <w:rPr>
          <w:rFonts w:hint="eastAsia" w:hAnsi="宋体" w:cs="宋体"/>
          <w:color w:val="0000FF"/>
          <w:sz w:val="24"/>
          <w:lang w:val="en-US" w:eastAsia="zh-CN"/>
        </w:rPr>
        <w:t>90天内付款，需开增值税普通发票。</w:t>
      </w:r>
    </w:p>
    <w:p w14:paraId="3DEC8D66">
      <w:pPr>
        <w:pStyle w:val="5"/>
        <w:tabs>
          <w:tab w:val="left" w:pos="425"/>
          <w:tab w:val="left" w:pos="567"/>
        </w:tabs>
        <w:spacing w:after="0" w:line="560" w:lineRule="exact"/>
        <w:ind w:left="0" w:leftChars="0"/>
        <w:rPr>
          <w:rFonts w:hint="eastAsia" w:hAnsi="宋体"/>
          <w:sz w:val="24"/>
          <w:lang w:val="en-US" w:eastAsia="zh-CN"/>
        </w:rPr>
      </w:pPr>
      <w:r>
        <w:rPr>
          <w:rFonts w:hint="eastAsia" w:hAnsi="宋体"/>
          <w:sz w:val="24"/>
          <w:lang w:val="en-US" w:eastAsia="zh-CN"/>
        </w:rPr>
        <w:t>1、入库后双方签订入库合同。</w:t>
      </w:r>
    </w:p>
    <w:p w14:paraId="7A864B02">
      <w:pPr>
        <w:pStyle w:val="5"/>
        <w:tabs>
          <w:tab w:val="left" w:pos="425"/>
          <w:tab w:val="left" w:pos="567"/>
        </w:tabs>
        <w:spacing w:after="0" w:line="560" w:lineRule="exact"/>
        <w:ind w:left="0" w:leftChars="0"/>
        <w:rPr>
          <w:rFonts w:hint="default" w:cs="Times" w:asciiTheme="minorEastAsia" w:hAnsiTheme="minorEastAsia" w:eastAsiaTheme="minorEastAsia"/>
          <w:sz w:val="24"/>
          <w:lang w:val="en-US" w:eastAsia="zh-CN"/>
        </w:rPr>
      </w:pPr>
      <w:r>
        <w:rPr>
          <w:rFonts w:hint="eastAsia" w:hAnsi="宋体"/>
          <w:sz w:val="24"/>
          <w:lang w:val="en-US" w:eastAsia="zh-CN"/>
        </w:rPr>
        <w:t>2、入库供应商接采购人通知书后参与报价，采购人在保证符合质量要求及适</w:t>
      </w:r>
      <w:r>
        <w:rPr>
          <w:rFonts w:hint="eastAsia" w:cs="Times" w:asciiTheme="minorEastAsia" w:hAnsiTheme="minorEastAsia" w:eastAsiaTheme="minorEastAsia"/>
          <w:sz w:val="24"/>
          <w:lang w:val="en-US" w:eastAsia="zh-CN"/>
        </w:rPr>
        <w:t>合供货期的前提下，参考当时市场价，以价低优先方式选择成交供应商并签订采购合同；结合价格、账期等情况确定付款方式。</w:t>
      </w:r>
    </w:p>
    <w:p w14:paraId="2F48FF00">
      <w:pPr>
        <w:pStyle w:val="5"/>
        <w:tabs>
          <w:tab w:val="left" w:pos="425"/>
          <w:tab w:val="left" w:pos="567"/>
        </w:tabs>
        <w:spacing w:after="0" w:line="540" w:lineRule="exact"/>
        <w:ind w:left="0" w:leftChars="0"/>
        <w:rPr>
          <w:rFonts w:hint="eastAsia" w:hAnsi="宋体" w:cs="宋体"/>
          <w:sz w:val="24"/>
          <w:lang w:eastAsia="zh-CN"/>
        </w:rPr>
      </w:pPr>
    </w:p>
    <w:p w14:paraId="079F2FA8">
      <w:pPr>
        <w:pStyle w:val="5"/>
        <w:tabs>
          <w:tab w:val="left" w:pos="425"/>
        </w:tabs>
        <w:spacing w:after="0" w:line="540" w:lineRule="exact"/>
        <w:ind w:left="0" w:leftChars="0"/>
        <w:rPr>
          <w:rFonts w:hAnsi="宋体"/>
          <w:b/>
          <w:bCs/>
          <w:sz w:val="24"/>
        </w:rPr>
      </w:pPr>
      <w:r>
        <w:rPr>
          <w:rFonts w:hint="eastAsia" w:hAnsi="宋体"/>
          <w:b/>
          <w:bCs/>
          <w:sz w:val="24"/>
        </w:rPr>
        <w:t>4.投标报价</w:t>
      </w:r>
    </w:p>
    <w:p w14:paraId="716B8509">
      <w:pPr>
        <w:pStyle w:val="5"/>
        <w:tabs>
          <w:tab w:val="left" w:pos="425"/>
          <w:tab w:val="left" w:pos="567"/>
        </w:tabs>
        <w:spacing w:after="0" w:line="540" w:lineRule="exact"/>
        <w:ind w:left="0" w:leftChars="0" w:firstLine="480" w:firstLineChars="200"/>
        <w:rPr>
          <w:rFonts w:hint="eastAsia" w:hAnsi="宋体" w:cs="宋体"/>
          <w:sz w:val="24"/>
          <w:lang w:val="en-US" w:eastAsia="zh-CN"/>
        </w:rPr>
      </w:pPr>
      <w:r>
        <w:rPr>
          <w:rFonts w:hint="eastAsia" w:hAnsi="宋体" w:cs="宋体"/>
          <w:sz w:val="24"/>
          <w:lang w:eastAsia="zh-CN"/>
        </w:rPr>
        <w:t>投标人应根据招标人功能要求，结合自身情况，做出最优的承诺。参与招标人填报的选择性价格为总价（包含货物、交通运输、人工、装</w:t>
      </w:r>
      <w:r>
        <w:rPr>
          <w:rFonts w:hint="eastAsia" w:hAnsi="宋体" w:cs="宋体"/>
          <w:sz w:val="24"/>
          <w:lang w:val="en-US" w:eastAsia="zh-CN"/>
        </w:rPr>
        <w:t>车</w:t>
      </w:r>
      <w:r>
        <w:rPr>
          <w:rFonts w:hint="eastAsia" w:hAnsi="宋体" w:cs="宋体"/>
          <w:sz w:val="24"/>
          <w:lang w:eastAsia="zh-CN"/>
        </w:rPr>
        <w:t>费、税费等全部费用）包干形式</w:t>
      </w:r>
      <w:r>
        <w:rPr>
          <w:rFonts w:hint="eastAsia" w:hAnsi="宋体" w:cs="宋体"/>
          <w:sz w:val="24"/>
          <w:lang w:val="en-US" w:eastAsia="zh-CN"/>
        </w:rPr>
        <w:t>，如有错漏概由投标人负责。</w:t>
      </w:r>
    </w:p>
    <w:p w14:paraId="18516E5B">
      <w:pPr>
        <w:pStyle w:val="5"/>
        <w:tabs>
          <w:tab w:val="left" w:pos="425"/>
          <w:tab w:val="left" w:pos="567"/>
        </w:tabs>
        <w:spacing w:after="0" w:line="540" w:lineRule="exact"/>
        <w:ind w:left="0" w:leftChars="0"/>
        <w:rPr>
          <w:rFonts w:hint="eastAsia" w:hAnsi="宋体" w:cs="宋体"/>
          <w:sz w:val="24"/>
          <w:lang w:val="en-US" w:eastAsia="zh-CN"/>
        </w:rPr>
      </w:pPr>
      <w:r>
        <w:rPr>
          <w:rFonts w:hint="eastAsia" w:hAnsi="宋体"/>
          <w:b/>
          <w:bCs/>
          <w:sz w:val="24"/>
          <w:lang w:val="en-US" w:eastAsia="zh-CN"/>
        </w:rPr>
        <w:t>5.项目内容技术要求：</w:t>
      </w:r>
      <w:r>
        <w:rPr>
          <w:rFonts w:hint="eastAsia" w:hAnsi="宋体" w:cs="宋体"/>
          <w:sz w:val="24"/>
          <w:lang w:val="en-US" w:eastAsia="zh-CN"/>
        </w:rPr>
        <w:t>详见1.6</w:t>
      </w:r>
    </w:p>
    <w:p w14:paraId="20BB40C7">
      <w:pPr>
        <w:pStyle w:val="5"/>
        <w:tabs>
          <w:tab w:val="left" w:pos="425"/>
          <w:tab w:val="left" w:pos="567"/>
        </w:tabs>
        <w:spacing w:after="0" w:line="540" w:lineRule="exact"/>
        <w:ind w:left="0" w:leftChars="0"/>
        <w:rPr>
          <w:rFonts w:hint="eastAsia" w:hAnsi="宋体" w:cs="宋体"/>
          <w:sz w:val="24"/>
          <w:lang w:val="en-US" w:eastAsia="zh-CN"/>
        </w:rPr>
      </w:pPr>
      <w:r>
        <w:rPr>
          <w:rFonts w:hint="eastAsia" w:hAnsi="宋体"/>
          <w:b/>
          <w:bCs/>
          <w:sz w:val="24"/>
          <w:lang w:val="en-US" w:eastAsia="zh-CN"/>
        </w:rPr>
        <w:t>6.考核标准：</w:t>
      </w:r>
      <w:r>
        <w:rPr>
          <w:rFonts w:hint="eastAsia" w:hAnsi="宋体" w:cs="宋体"/>
          <w:sz w:val="24"/>
          <w:lang w:val="en-US" w:eastAsia="zh-CN"/>
        </w:rPr>
        <w:t>结合中标方承诺及使用要求考核</w:t>
      </w:r>
    </w:p>
    <w:p w14:paraId="187A9CF1">
      <w:pPr>
        <w:pStyle w:val="5"/>
        <w:tabs>
          <w:tab w:val="left" w:pos="425"/>
          <w:tab w:val="left" w:pos="567"/>
        </w:tabs>
        <w:spacing w:after="0" w:line="540" w:lineRule="exact"/>
        <w:ind w:left="0" w:leftChars="0"/>
        <w:rPr>
          <w:rFonts w:hint="eastAsia" w:hAnsi="宋体" w:cs="宋体"/>
          <w:sz w:val="24"/>
          <w:lang w:val="en-US" w:eastAsia="zh-CN"/>
        </w:rPr>
      </w:pPr>
      <w:r>
        <w:rPr>
          <w:rFonts w:hint="eastAsia" w:hAnsi="宋体"/>
          <w:b/>
          <w:bCs/>
          <w:sz w:val="24"/>
          <w:lang w:val="en-US" w:eastAsia="zh-CN"/>
        </w:rPr>
        <w:t>7.验收方式：</w:t>
      </w:r>
    </w:p>
    <w:p w14:paraId="1D6FB991">
      <w:pPr>
        <w:pStyle w:val="5"/>
        <w:keepNext w:val="0"/>
        <w:keepLines w:val="0"/>
        <w:pageBreakBefore w:val="0"/>
        <w:widowControl w:val="0"/>
        <w:tabs>
          <w:tab w:val="left" w:pos="425"/>
          <w:tab w:val="left" w:pos="567"/>
        </w:tabs>
        <w:kinsoku/>
        <w:wordWrap/>
        <w:overflowPunct/>
        <w:topLinePunct w:val="0"/>
        <w:autoSpaceDE/>
        <w:autoSpaceDN/>
        <w:bidi w:val="0"/>
        <w:adjustRightInd/>
        <w:snapToGrid/>
        <w:spacing w:after="0" w:line="480" w:lineRule="exact"/>
        <w:ind w:left="0" w:leftChars="0"/>
        <w:textAlignment w:val="auto"/>
        <w:rPr>
          <w:rFonts w:hint="eastAsia" w:hAnsi="宋体" w:cs="宋体"/>
          <w:sz w:val="24"/>
          <w:lang w:val="en-US" w:eastAsia="zh-CN"/>
        </w:rPr>
      </w:pPr>
      <w:r>
        <w:rPr>
          <w:rFonts w:hint="eastAsia" w:hAnsi="宋体" w:cs="宋体"/>
          <w:sz w:val="24"/>
          <w:lang w:val="en-US" w:eastAsia="zh-CN"/>
        </w:rPr>
        <w:t>1.招标人和相关部门按照国家规定标准及本招标文件约定要求验收，没有国家标准的按行业标准验收，无行业标准的按地方或企业标准验收，中标人予以配合。涉及安全、消防、环保等其他需要由质检或行业主管部门验收的项目，招标人须约请相关部门和专家参加项目验收（费用由成交供应商支付）。</w:t>
      </w:r>
    </w:p>
    <w:p w14:paraId="79F50DE3">
      <w:pPr>
        <w:pStyle w:val="5"/>
        <w:keepNext w:val="0"/>
        <w:keepLines w:val="0"/>
        <w:pageBreakBefore w:val="0"/>
        <w:widowControl w:val="0"/>
        <w:tabs>
          <w:tab w:val="left" w:pos="425"/>
          <w:tab w:val="left" w:pos="567"/>
        </w:tabs>
        <w:kinsoku/>
        <w:wordWrap/>
        <w:overflowPunct/>
        <w:topLinePunct w:val="0"/>
        <w:autoSpaceDE/>
        <w:autoSpaceDN/>
        <w:bidi w:val="0"/>
        <w:adjustRightInd/>
        <w:snapToGrid/>
        <w:spacing w:after="0" w:line="480" w:lineRule="exact"/>
        <w:ind w:left="0" w:leftChars="0"/>
        <w:textAlignment w:val="auto"/>
        <w:rPr>
          <w:rFonts w:hint="eastAsia" w:hAnsi="宋体" w:cs="宋体"/>
          <w:sz w:val="24"/>
          <w:lang w:val="en-US" w:eastAsia="zh-CN"/>
        </w:rPr>
      </w:pPr>
      <w:r>
        <w:rPr>
          <w:rFonts w:hint="eastAsia" w:hAnsi="宋体" w:cs="宋体"/>
          <w:sz w:val="24"/>
          <w:lang w:val="en-US" w:eastAsia="zh-CN"/>
        </w:rPr>
        <w:t>2.所有货物须为全新的、未使用过的正品，中标人所提供的货物在验收时，须附检验报告、产品合格证、装箱清单等且需要盖章。</w:t>
      </w:r>
    </w:p>
    <w:p w14:paraId="4DAE0CB0">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Ansi="宋体" w:cs="宋体"/>
          <w:b/>
          <w:sz w:val="24"/>
          <w:szCs w:val="24"/>
        </w:rPr>
      </w:pPr>
      <w:r>
        <w:rPr>
          <w:rFonts w:hint="eastAsia" w:hAnsi="宋体" w:cs="宋体"/>
          <w:b/>
          <w:sz w:val="24"/>
          <w:szCs w:val="24"/>
        </w:rPr>
        <w:t>8.</w:t>
      </w:r>
      <w:r>
        <w:rPr>
          <w:rFonts w:hAnsi="宋体" w:cs="宋体"/>
          <w:b/>
          <w:sz w:val="24"/>
          <w:szCs w:val="24"/>
        </w:rPr>
        <w:t>其他要求：</w:t>
      </w:r>
    </w:p>
    <w:p w14:paraId="62F645D9">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u w:val="none"/>
          <w:lang w:val="en-US" w:eastAsia="zh-CN" w:bidi="ar-SA"/>
        </w:rPr>
      </w:pPr>
      <w:r>
        <w:rPr>
          <w:rFonts w:hint="eastAsia" w:hAnsi="宋体" w:cs="宋体"/>
          <w:b w:val="0"/>
          <w:bCs/>
          <w:sz w:val="24"/>
          <w:szCs w:val="24"/>
          <w:lang w:val="en-US" w:eastAsia="zh-CN"/>
        </w:rPr>
        <w:t>1.</w:t>
      </w:r>
      <w:r>
        <w:rPr>
          <w:rFonts w:hint="eastAsia" w:ascii="宋体" w:hAnsi="宋体" w:eastAsia="宋体" w:cs="宋体"/>
          <w:sz w:val="24"/>
          <w:szCs w:val="24"/>
          <w:highlight w:val="none"/>
          <w:u w:val="none"/>
          <w:lang w:val="en-US" w:eastAsia="zh-CN" w:bidi="ar-SA"/>
        </w:rPr>
        <w:t>招标人在使用过程中发现中标方提供的产品不满足质量要求标准、技术要求，招标人可视为中标方虚假投标，招标人有权解除合同，中标方退回货物并赔偿中标人的相关损失；招标人可选择和下一名次投标人签订合同。</w:t>
      </w:r>
    </w:p>
    <w:p w14:paraId="3A4D010F">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u w:val="none"/>
          <w:lang w:val="en-US" w:eastAsia="zh-CN" w:bidi="ar-SA"/>
        </w:rPr>
      </w:pPr>
      <w:r>
        <w:rPr>
          <w:rFonts w:hint="eastAsia" w:hAnsi="宋体" w:cs="宋体"/>
          <w:sz w:val="24"/>
          <w:szCs w:val="24"/>
          <w:highlight w:val="none"/>
          <w:u w:val="none"/>
          <w:lang w:val="en-US" w:eastAsia="zh-CN" w:bidi="ar-SA"/>
        </w:rPr>
        <w:t>2</w:t>
      </w:r>
      <w:r>
        <w:rPr>
          <w:rFonts w:hint="eastAsia" w:ascii="宋体" w:hAnsi="宋体" w:eastAsia="宋体" w:cs="宋体"/>
          <w:sz w:val="24"/>
          <w:szCs w:val="24"/>
          <w:highlight w:val="none"/>
          <w:u w:val="none"/>
          <w:lang w:val="en-US" w:eastAsia="zh-CN" w:bidi="ar-SA"/>
        </w:rPr>
        <w:t>.如因需方生产工艺变化、产品升级、包装形式改变、国家政策等原因导致不再使用供方本产品，需方提前一个月告知供方，可以解除合同，不视为违约。</w:t>
      </w:r>
    </w:p>
    <w:p w14:paraId="75DD1CEF">
      <w:pPr>
        <w:pStyle w:val="5"/>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b/>
          <w:bCs/>
          <w:sz w:val="24"/>
        </w:rPr>
      </w:pPr>
      <w:r>
        <w:rPr>
          <w:rFonts w:hint="eastAsia" w:hAnsi="宋体"/>
          <w:b/>
          <w:bCs/>
          <w:sz w:val="24"/>
        </w:rPr>
        <w:t>9.</w:t>
      </w:r>
      <w:r>
        <w:rPr>
          <w:rFonts w:hint="eastAsia"/>
        </w:rPr>
        <w:t xml:space="preserve"> </w:t>
      </w:r>
      <w:r>
        <w:rPr>
          <w:rFonts w:hint="eastAsia" w:hAnsi="宋体"/>
          <w:b/>
          <w:bCs/>
          <w:sz w:val="24"/>
        </w:rPr>
        <w:t>投标有效期</w:t>
      </w:r>
    </w:p>
    <w:p w14:paraId="456E4DD9">
      <w:pPr>
        <w:pStyle w:val="5"/>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sz w:val="24"/>
        </w:rPr>
      </w:pPr>
      <w:r>
        <w:rPr>
          <w:rFonts w:hint="eastAsia" w:hAnsi="宋体"/>
          <w:sz w:val="24"/>
        </w:rPr>
        <w:t>90日历天，自提交投标文件的截止之日起算。</w:t>
      </w:r>
    </w:p>
    <w:p w14:paraId="61016951">
      <w:pPr>
        <w:pStyle w:val="5"/>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b/>
          <w:bCs/>
          <w:sz w:val="24"/>
        </w:rPr>
      </w:pPr>
      <w:r>
        <w:rPr>
          <w:rFonts w:hint="eastAsia" w:hAnsi="宋体"/>
          <w:b/>
          <w:bCs/>
          <w:sz w:val="24"/>
        </w:rPr>
        <w:t>10.</w:t>
      </w:r>
      <w:r>
        <w:rPr>
          <w:rFonts w:hint="eastAsia" w:hAnsi="宋体" w:cs="宋体"/>
          <w:b/>
          <w:bCs/>
          <w:sz w:val="24"/>
          <w:lang w:eastAsia="zh-CN"/>
        </w:rPr>
        <w:t>招标</w:t>
      </w:r>
      <w:r>
        <w:rPr>
          <w:rFonts w:hint="eastAsia" w:hAnsi="宋体"/>
          <w:b/>
          <w:bCs/>
          <w:sz w:val="24"/>
        </w:rPr>
        <w:t>文件的格式和签署</w:t>
      </w:r>
    </w:p>
    <w:p w14:paraId="1EC48A9E">
      <w:pPr>
        <w:pStyle w:val="5"/>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sz w:val="24"/>
        </w:rPr>
      </w:pPr>
      <w:r>
        <w:rPr>
          <w:rFonts w:hint="eastAsia" w:hAnsi="宋体"/>
          <w:sz w:val="24"/>
        </w:rPr>
        <w:t xml:space="preserve">10.1. </w:t>
      </w:r>
      <w:r>
        <w:rPr>
          <w:rFonts w:hint="eastAsia" w:hAnsi="宋体" w:cs="宋体"/>
          <w:sz w:val="24"/>
          <w:lang w:eastAsia="zh-CN"/>
        </w:rPr>
        <w:t>招标</w:t>
      </w:r>
      <w:r>
        <w:rPr>
          <w:rFonts w:hint="eastAsia" w:hAnsi="宋体"/>
          <w:sz w:val="24"/>
        </w:rPr>
        <w:t>文件的内容和格式按照</w:t>
      </w:r>
      <w:r>
        <w:rPr>
          <w:rFonts w:hint="eastAsia" w:hAnsi="宋体"/>
          <w:sz w:val="24"/>
          <w:lang w:eastAsia="zh-CN"/>
        </w:rPr>
        <w:t>招标</w:t>
      </w:r>
      <w:r>
        <w:rPr>
          <w:rFonts w:hint="eastAsia" w:hAnsi="宋体"/>
          <w:sz w:val="24"/>
        </w:rPr>
        <w:t>文件中关于文件格式的内容和要求编制，按本须知前附表规定的份数提交。</w:t>
      </w:r>
    </w:p>
    <w:p w14:paraId="672A64F8">
      <w:pPr>
        <w:pStyle w:val="5"/>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default" w:hAnsi="宋体" w:eastAsia="方正书宋简体"/>
          <w:strike w:val="0"/>
          <w:dstrike w:val="0"/>
          <w:color w:val="0000FF"/>
          <w:sz w:val="24"/>
          <w:lang w:val="en-US" w:eastAsia="zh-CN"/>
        </w:rPr>
      </w:pPr>
      <w:r>
        <w:rPr>
          <w:rFonts w:hint="eastAsia" w:hAnsi="宋体"/>
          <w:strike w:val="0"/>
          <w:dstrike w:val="0"/>
          <w:color w:val="0000FF"/>
          <w:sz w:val="24"/>
          <w:lang w:val="en-US" w:eastAsia="zh-CN"/>
        </w:rPr>
        <w:t xml:space="preserve">10.2.投标人于2025年1月23日14时30分之前将投标文件加盖公章扫描（格式为PDF）后发送至邮箱gansu_qjmy_ts@163.com； </w:t>
      </w:r>
    </w:p>
    <w:p w14:paraId="77BC7E15">
      <w:pPr>
        <w:pStyle w:val="5"/>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color w:val="0000FF"/>
          <w:sz w:val="24"/>
        </w:rPr>
      </w:pPr>
      <w:r>
        <w:rPr>
          <w:rFonts w:hint="eastAsia" w:hAnsi="宋体"/>
          <w:color w:val="0000FF"/>
          <w:sz w:val="24"/>
        </w:rPr>
        <w:t>10.</w:t>
      </w:r>
      <w:r>
        <w:rPr>
          <w:rFonts w:hint="eastAsia" w:hAnsi="宋体"/>
          <w:color w:val="0000FF"/>
          <w:sz w:val="24"/>
          <w:lang w:val="en-US" w:eastAsia="zh-CN"/>
        </w:rPr>
        <w:t>3</w:t>
      </w:r>
      <w:r>
        <w:rPr>
          <w:rFonts w:hint="eastAsia" w:hAnsi="宋体"/>
          <w:color w:val="0000FF"/>
          <w:sz w:val="24"/>
        </w:rPr>
        <w:t xml:space="preserve">. </w:t>
      </w:r>
      <w:r>
        <w:rPr>
          <w:rFonts w:hint="eastAsia" w:hAnsi="宋体" w:cs="宋体"/>
          <w:color w:val="0000FF"/>
          <w:sz w:val="24"/>
          <w:lang w:eastAsia="zh-CN"/>
        </w:rPr>
        <w:t>投标</w:t>
      </w:r>
      <w:r>
        <w:rPr>
          <w:rFonts w:hint="eastAsia" w:hAnsi="宋体"/>
          <w:color w:val="0000FF"/>
          <w:sz w:val="24"/>
        </w:rPr>
        <w:t>文件不得有字行间的书写、涂改、增删或在正文外的页头、页尾、页边的书写。对投标人必须在</w:t>
      </w:r>
      <w:r>
        <w:rPr>
          <w:rFonts w:hint="eastAsia" w:hAnsi="宋体" w:cs="宋体"/>
          <w:color w:val="0000FF"/>
          <w:sz w:val="24"/>
          <w:lang w:eastAsia="zh-CN"/>
        </w:rPr>
        <w:t>投标</w:t>
      </w:r>
      <w:r>
        <w:rPr>
          <w:rFonts w:hint="eastAsia" w:hAnsi="宋体"/>
          <w:color w:val="0000FF"/>
          <w:sz w:val="24"/>
        </w:rPr>
        <w:t>文件上改正错误的，应由参与</w:t>
      </w:r>
      <w:r>
        <w:rPr>
          <w:rFonts w:hint="eastAsia" w:hAnsi="宋体" w:cs="宋体"/>
          <w:color w:val="0000FF"/>
          <w:sz w:val="24"/>
          <w:lang w:eastAsia="zh-CN"/>
        </w:rPr>
        <w:t>投标</w:t>
      </w:r>
      <w:r>
        <w:rPr>
          <w:rFonts w:hint="eastAsia" w:hAnsi="宋体"/>
          <w:color w:val="0000FF"/>
          <w:sz w:val="24"/>
        </w:rPr>
        <w:t>人法定代表人或委托代理人在修改处小签，并加盖</w:t>
      </w:r>
      <w:r>
        <w:rPr>
          <w:rFonts w:hint="eastAsia" w:hAnsi="宋体" w:cs="宋体"/>
          <w:color w:val="0000FF"/>
          <w:sz w:val="24"/>
          <w:lang w:eastAsia="zh-CN"/>
        </w:rPr>
        <w:t>招标</w:t>
      </w:r>
      <w:r>
        <w:rPr>
          <w:rFonts w:hint="eastAsia" w:hAnsi="宋体"/>
          <w:color w:val="0000FF"/>
          <w:sz w:val="24"/>
        </w:rPr>
        <w:t>人公章。</w:t>
      </w:r>
    </w:p>
    <w:p w14:paraId="789349BA">
      <w:pPr>
        <w:pStyle w:val="5"/>
        <w:spacing w:line="540" w:lineRule="exact"/>
        <w:ind w:left="0" w:leftChars="0"/>
        <w:rPr>
          <w:rFonts w:hAnsi="宋体"/>
          <w:b/>
          <w:sz w:val="24"/>
        </w:rPr>
      </w:pPr>
      <w:r>
        <w:rPr>
          <w:rFonts w:hint="eastAsia" w:hAnsi="宋体"/>
          <w:b/>
          <w:sz w:val="24"/>
        </w:rPr>
        <w:t>1</w:t>
      </w:r>
      <w:r>
        <w:rPr>
          <w:rFonts w:hint="eastAsia" w:hAnsi="宋体"/>
          <w:b/>
          <w:sz w:val="24"/>
          <w:lang w:val="en-US" w:eastAsia="zh-CN"/>
        </w:rPr>
        <w:t>1</w:t>
      </w:r>
      <w:r>
        <w:rPr>
          <w:rFonts w:hint="eastAsia" w:hAnsi="宋体"/>
          <w:b/>
          <w:sz w:val="24"/>
        </w:rPr>
        <w:t>.废标条款</w:t>
      </w:r>
    </w:p>
    <w:p w14:paraId="1FE7188C">
      <w:pPr>
        <w:pStyle w:val="5"/>
        <w:spacing w:line="540" w:lineRule="exact"/>
        <w:ind w:left="0" w:leftChars="0" w:firstLine="480" w:firstLineChars="200"/>
        <w:rPr>
          <w:rFonts w:hAnsi="宋体"/>
          <w:sz w:val="24"/>
        </w:rPr>
      </w:pPr>
      <w:r>
        <w:rPr>
          <w:rFonts w:hint="eastAsia" w:hAnsi="宋体"/>
          <w:sz w:val="24"/>
        </w:rPr>
        <w:t>出现下列情形之一的，本项目给予废标，项目</w:t>
      </w:r>
      <w:r>
        <w:rPr>
          <w:rFonts w:hint="eastAsia" w:hAnsi="宋体"/>
          <w:sz w:val="24"/>
          <w:lang w:eastAsia="zh-CN"/>
        </w:rPr>
        <w:t>谈判</w:t>
      </w:r>
      <w:r>
        <w:rPr>
          <w:rFonts w:hint="eastAsia" w:hAnsi="宋体"/>
          <w:sz w:val="24"/>
        </w:rPr>
        <w:t>终止：</w:t>
      </w:r>
    </w:p>
    <w:p w14:paraId="6AE78262">
      <w:pPr>
        <w:pStyle w:val="5"/>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1</w:t>
      </w:r>
      <w:r>
        <w:rPr>
          <w:rFonts w:hint="eastAsia" w:hAnsi="宋体"/>
          <w:sz w:val="24"/>
        </w:rPr>
        <w:t>.1符合专业条件的或对采购文件作实质响应的供应商不足三家的；</w:t>
      </w:r>
    </w:p>
    <w:p w14:paraId="751BCB1B">
      <w:pPr>
        <w:pStyle w:val="5"/>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1</w:t>
      </w:r>
      <w:r>
        <w:rPr>
          <w:rFonts w:hint="eastAsia" w:hAnsi="宋体"/>
          <w:sz w:val="24"/>
        </w:rPr>
        <w:t>.2出现影响采购公正的违法、违规行为的；</w:t>
      </w:r>
    </w:p>
    <w:p w14:paraId="7F0DAFCA">
      <w:pPr>
        <w:pStyle w:val="5"/>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1</w:t>
      </w:r>
      <w:r>
        <w:rPr>
          <w:rFonts w:hint="eastAsia" w:hAnsi="宋体"/>
          <w:sz w:val="24"/>
        </w:rPr>
        <w:t>.</w:t>
      </w:r>
      <w:r>
        <w:rPr>
          <w:rFonts w:hint="eastAsia" w:hAnsi="宋体"/>
          <w:sz w:val="24"/>
          <w:lang w:val="en-US" w:eastAsia="zh-CN"/>
        </w:rPr>
        <w:t>3</w:t>
      </w:r>
      <w:r>
        <w:rPr>
          <w:rFonts w:hint="eastAsia" w:hAnsi="宋体"/>
          <w:sz w:val="24"/>
        </w:rPr>
        <w:t>因重大变故，采购任务取消的。</w:t>
      </w:r>
    </w:p>
    <w:p w14:paraId="7C3F3CAB">
      <w:pPr>
        <w:pStyle w:val="5"/>
        <w:spacing w:line="540" w:lineRule="exact"/>
        <w:ind w:left="0" w:leftChars="0"/>
        <w:rPr>
          <w:rFonts w:hAnsi="宋体"/>
          <w:b/>
          <w:sz w:val="24"/>
        </w:rPr>
      </w:pPr>
      <w:r>
        <w:rPr>
          <w:rFonts w:hint="eastAsia" w:hAnsi="宋体"/>
          <w:b/>
          <w:sz w:val="24"/>
        </w:rPr>
        <w:t>13 无效标条款</w:t>
      </w:r>
    </w:p>
    <w:p w14:paraId="77F5169A">
      <w:pPr>
        <w:pStyle w:val="5"/>
        <w:spacing w:line="540" w:lineRule="exact"/>
        <w:ind w:left="0" w:leftChars="0" w:firstLine="480" w:firstLineChars="200"/>
        <w:rPr>
          <w:rFonts w:hAnsi="宋体"/>
          <w:sz w:val="24"/>
        </w:rPr>
      </w:pPr>
      <w:r>
        <w:rPr>
          <w:rFonts w:hint="eastAsia" w:hAnsi="宋体"/>
          <w:sz w:val="24"/>
        </w:rPr>
        <w:t>出现下列情形之一的，供应商递交的响应文件作无效投标处理，该供应商的响应文件不参与评审：</w:t>
      </w:r>
    </w:p>
    <w:p w14:paraId="05D6DABC">
      <w:pPr>
        <w:pStyle w:val="5"/>
        <w:spacing w:after="0" w:line="540" w:lineRule="exact"/>
        <w:ind w:left="0" w:leftChars="0"/>
        <w:rPr>
          <w:rFonts w:hint="eastAsia" w:hAnsi="宋体"/>
          <w:sz w:val="24"/>
        </w:rPr>
      </w:pPr>
      <w:r>
        <w:rPr>
          <w:rFonts w:hint="eastAsia" w:hAnsi="宋体"/>
          <w:sz w:val="24"/>
        </w:rPr>
        <w:t>13.1递交的响应文件不完整或未按采购文件要求盖公章及签字的；</w:t>
      </w:r>
    </w:p>
    <w:p w14:paraId="1AAD1617">
      <w:pPr>
        <w:pStyle w:val="5"/>
        <w:spacing w:after="0" w:line="540" w:lineRule="exact"/>
        <w:ind w:left="0" w:leftChars="0"/>
        <w:rPr>
          <w:rFonts w:hint="eastAsia" w:hAnsi="宋体"/>
          <w:sz w:val="24"/>
        </w:rPr>
      </w:pPr>
      <w:r>
        <w:rPr>
          <w:rFonts w:hint="eastAsia" w:hAnsi="宋体"/>
          <w:sz w:val="24"/>
        </w:rPr>
        <w:t>13.2供应商不符合国家及采购文件规定的资格条件的；</w:t>
      </w:r>
    </w:p>
    <w:p w14:paraId="79B5FE26">
      <w:pPr>
        <w:pStyle w:val="5"/>
        <w:spacing w:after="0" w:line="540" w:lineRule="exact"/>
        <w:ind w:left="0" w:leftChars="0"/>
        <w:rPr>
          <w:rFonts w:hint="eastAsia" w:hAnsi="宋体"/>
          <w:sz w:val="24"/>
        </w:rPr>
      </w:pPr>
      <w:r>
        <w:rPr>
          <w:rFonts w:hint="eastAsia" w:hAnsi="宋体"/>
          <w:sz w:val="24"/>
        </w:rPr>
        <w:t>13.3竞标初始报价经评审工作组认定低于成本价的；</w:t>
      </w:r>
    </w:p>
    <w:p w14:paraId="17B11DBE">
      <w:pPr>
        <w:pStyle w:val="5"/>
        <w:spacing w:after="0" w:line="540" w:lineRule="exact"/>
        <w:ind w:left="0" w:leftChars="0"/>
        <w:rPr>
          <w:rFonts w:hint="eastAsia" w:hAnsi="宋体"/>
          <w:sz w:val="24"/>
        </w:rPr>
      </w:pPr>
      <w:r>
        <w:rPr>
          <w:rFonts w:hint="eastAsia" w:hAnsi="宋体"/>
          <w:sz w:val="24"/>
        </w:rPr>
        <w:t>13.</w:t>
      </w:r>
      <w:r>
        <w:rPr>
          <w:rFonts w:hint="eastAsia" w:hAnsi="宋体"/>
          <w:sz w:val="24"/>
          <w:lang w:val="en-US" w:eastAsia="zh-CN"/>
        </w:rPr>
        <w:t>4</w:t>
      </w:r>
      <w:r>
        <w:rPr>
          <w:rFonts w:hint="eastAsia" w:hAnsi="宋体"/>
          <w:sz w:val="24"/>
        </w:rPr>
        <w:t>响应文件未对采购文件的实质性要求和条件做出响应的；</w:t>
      </w:r>
    </w:p>
    <w:p w14:paraId="3AA57D69">
      <w:pPr>
        <w:pStyle w:val="5"/>
        <w:spacing w:after="0" w:line="540" w:lineRule="exact"/>
        <w:ind w:left="0" w:leftChars="0"/>
        <w:rPr>
          <w:rFonts w:hint="eastAsia" w:hAnsi="宋体"/>
          <w:sz w:val="24"/>
        </w:rPr>
      </w:pPr>
      <w:r>
        <w:rPr>
          <w:rFonts w:hint="eastAsia" w:hAnsi="宋体"/>
          <w:sz w:val="24"/>
        </w:rPr>
        <w:t>13.</w:t>
      </w:r>
      <w:r>
        <w:rPr>
          <w:rFonts w:hint="eastAsia" w:hAnsi="宋体"/>
          <w:sz w:val="24"/>
          <w:lang w:val="en-US" w:eastAsia="zh-CN"/>
        </w:rPr>
        <w:t>5</w:t>
      </w:r>
      <w:r>
        <w:rPr>
          <w:rFonts w:hint="eastAsia" w:hAnsi="宋体"/>
          <w:sz w:val="24"/>
        </w:rPr>
        <w:t>供应商有串通投标、弄虚作假、行贿等违法行为的；</w:t>
      </w:r>
    </w:p>
    <w:p w14:paraId="1036D295">
      <w:pPr>
        <w:pStyle w:val="5"/>
        <w:spacing w:after="0" w:line="540" w:lineRule="exact"/>
        <w:ind w:left="0" w:leftChars="0"/>
        <w:rPr>
          <w:rFonts w:hint="eastAsia" w:hAnsi="宋体"/>
          <w:sz w:val="24"/>
        </w:rPr>
      </w:pPr>
      <w:r>
        <w:rPr>
          <w:rFonts w:hint="eastAsia" w:hAnsi="宋体"/>
          <w:sz w:val="24"/>
        </w:rPr>
        <w:t>13.</w:t>
      </w:r>
      <w:r>
        <w:rPr>
          <w:rFonts w:hint="eastAsia" w:hAnsi="宋体"/>
          <w:sz w:val="24"/>
          <w:lang w:val="en-US" w:eastAsia="zh-CN"/>
        </w:rPr>
        <w:t>6</w:t>
      </w:r>
      <w:r>
        <w:rPr>
          <w:rFonts w:hint="eastAsia" w:hAnsi="宋体"/>
          <w:sz w:val="24"/>
        </w:rPr>
        <w:t>投标有效期不足的投标无效。</w:t>
      </w:r>
    </w:p>
    <w:p w14:paraId="74420560">
      <w:pPr>
        <w:pStyle w:val="5"/>
        <w:spacing w:after="0" w:line="540" w:lineRule="exact"/>
        <w:ind w:left="0" w:leftChars="0"/>
        <w:rPr>
          <w:rFonts w:hint="eastAsia" w:hAnsi="宋体"/>
          <w:sz w:val="24"/>
        </w:rPr>
      </w:pPr>
      <w:r>
        <w:rPr>
          <w:rFonts w:hint="eastAsia" w:hAnsi="宋体"/>
          <w:sz w:val="24"/>
        </w:rPr>
        <w:t>13.</w:t>
      </w:r>
      <w:r>
        <w:rPr>
          <w:rFonts w:hint="eastAsia" w:hAnsi="宋体"/>
          <w:sz w:val="24"/>
          <w:lang w:val="en-US" w:eastAsia="zh-CN"/>
        </w:rPr>
        <w:t>7</w:t>
      </w:r>
      <w:r>
        <w:rPr>
          <w:rFonts w:hint="eastAsia" w:hAnsi="宋体"/>
          <w:sz w:val="24"/>
        </w:rPr>
        <w:t>法定代表人为同一个人的两个及两个以上法人，母公司、全资子公司及其控股公司，在同一货物招标中同时投标的。</w:t>
      </w:r>
    </w:p>
    <w:p w14:paraId="4287FE71">
      <w:pPr>
        <w:pStyle w:val="5"/>
        <w:spacing w:after="0" w:line="540" w:lineRule="exact"/>
        <w:ind w:left="0" w:leftChars="0"/>
        <w:rPr>
          <w:rFonts w:hint="eastAsia" w:hAnsi="宋体"/>
          <w:sz w:val="24"/>
        </w:rPr>
      </w:pPr>
      <w:r>
        <w:rPr>
          <w:rFonts w:hint="eastAsia" w:hAnsi="宋体"/>
          <w:sz w:val="24"/>
        </w:rPr>
        <w:t>13.</w:t>
      </w:r>
      <w:r>
        <w:rPr>
          <w:rFonts w:hint="eastAsia" w:hAnsi="宋体"/>
          <w:sz w:val="24"/>
          <w:lang w:val="en-US" w:eastAsia="zh-CN"/>
        </w:rPr>
        <w:t>8</w:t>
      </w:r>
      <w:r>
        <w:rPr>
          <w:rFonts w:hint="eastAsia" w:hAnsi="宋体"/>
          <w:sz w:val="24"/>
        </w:rPr>
        <w:t>违反政府采购法律法规,足以导致响应文件无效的情形。</w:t>
      </w:r>
    </w:p>
    <w:p w14:paraId="3B09A73C">
      <w:pPr>
        <w:pStyle w:val="5"/>
        <w:spacing w:after="0" w:line="540" w:lineRule="exact"/>
        <w:ind w:left="0" w:leftChars="0"/>
        <w:rPr>
          <w:rFonts w:hAnsi="宋体"/>
          <w:b/>
          <w:bCs/>
          <w:sz w:val="24"/>
        </w:rPr>
      </w:pPr>
      <w:r>
        <w:rPr>
          <w:rFonts w:hint="eastAsia" w:hAnsi="宋体"/>
          <w:b/>
          <w:bCs/>
          <w:sz w:val="24"/>
        </w:rPr>
        <w:t>14.递交投标文件的截止时间</w:t>
      </w:r>
    </w:p>
    <w:p w14:paraId="28904E0E">
      <w:pPr>
        <w:pStyle w:val="5"/>
        <w:spacing w:after="0" w:line="540" w:lineRule="exact"/>
        <w:ind w:left="0" w:leftChars="0"/>
        <w:rPr>
          <w:rFonts w:hint="eastAsia" w:hAnsi="宋体"/>
          <w:sz w:val="24"/>
          <w:lang w:val="en-US" w:eastAsia="zh-CN"/>
        </w:rPr>
      </w:pPr>
      <w:r>
        <w:rPr>
          <w:rFonts w:hint="eastAsia" w:hAnsi="宋体"/>
          <w:sz w:val="24"/>
          <w:lang w:val="en-US" w:eastAsia="zh-CN"/>
        </w:rPr>
        <w:t>招标人应按本须知规定的时间地点，携带招标文件参加招标会议，并递交招标文件，未按时参加或递交的将视为自动弃权。</w:t>
      </w:r>
    </w:p>
    <w:p w14:paraId="3BDF44A9">
      <w:pPr>
        <w:pStyle w:val="5"/>
        <w:spacing w:after="0" w:line="540" w:lineRule="exact"/>
        <w:ind w:left="0" w:leftChars="0"/>
        <w:rPr>
          <w:rFonts w:hint="eastAsia" w:hAnsi="宋体"/>
          <w:b/>
          <w:bCs/>
          <w:sz w:val="24"/>
          <w:lang w:val="en-US" w:eastAsia="zh-CN"/>
        </w:rPr>
      </w:pPr>
      <w:bookmarkStart w:id="2" w:name="_Toc130715893"/>
      <w:r>
        <w:rPr>
          <w:rFonts w:hint="eastAsia" w:hAnsi="宋体"/>
          <w:b/>
          <w:bCs/>
          <w:sz w:val="24"/>
          <w:lang w:val="en-US" w:eastAsia="zh-CN"/>
        </w:rPr>
        <w:t>15.招标文件组成</w:t>
      </w:r>
      <w:bookmarkEnd w:id="2"/>
    </w:p>
    <w:p w14:paraId="51EFA1D0">
      <w:pPr>
        <w:pStyle w:val="5"/>
        <w:spacing w:after="0" w:line="540" w:lineRule="exact"/>
        <w:ind w:left="0" w:leftChars="0"/>
        <w:rPr>
          <w:rFonts w:hint="eastAsia" w:hAnsi="宋体"/>
          <w:sz w:val="24"/>
          <w:lang w:val="en-US" w:eastAsia="zh-CN"/>
        </w:rPr>
      </w:pPr>
      <w:r>
        <w:rPr>
          <w:rFonts w:hint="eastAsia" w:hAnsi="宋体"/>
          <w:sz w:val="24"/>
          <w:lang w:val="en-US" w:eastAsia="zh-CN"/>
        </w:rPr>
        <w:t>招标文件内容</w:t>
      </w:r>
      <w:bookmarkStart w:id="3" w:name="_Toc130715894"/>
      <w:r>
        <w:rPr>
          <w:rFonts w:hint="eastAsia" w:hAnsi="宋体"/>
          <w:sz w:val="24"/>
          <w:lang w:val="en-US" w:eastAsia="zh-CN"/>
        </w:rPr>
        <w:t>由招标人自行编制，包含但不限于：企业法人营业执照（副本）、组织机构代码证、税务登记证、近两年同类业绩。</w:t>
      </w:r>
    </w:p>
    <w:bookmarkEnd w:id="3"/>
    <w:p w14:paraId="6AFBEB36">
      <w:pPr>
        <w:pStyle w:val="5"/>
        <w:spacing w:after="0" w:line="540" w:lineRule="exact"/>
        <w:ind w:left="0" w:leftChars="0"/>
        <w:rPr>
          <w:rFonts w:hAnsi="宋体" w:cs="Arial"/>
          <w:b/>
          <w:sz w:val="24"/>
        </w:rPr>
      </w:pPr>
      <w:bookmarkStart w:id="4" w:name="_Toc130715896"/>
      <w:r>
        <w:rPr>
          <w:rFonts w:hint="eastAsia" w:hAnsi="宋体" w:cs="Arial"/>
          <w:b/>
          <w:sz w:val="24"/>
        </w:rPr>
        <w:t>16.</w:t>
      </w:r>
      <w:r>
        <w:rPr>
          <w:rFonts w:hAnsi="宋体" w:cs="Arial"/>
          <w:b/>
          <w:sz w:val="24"/>
        </w:rPr>
        <w:t>投标文件</w:t>
      </w:r>
      <w:r>
        <w:rPr>
          <w:rFonts w:hint="eastAsia" w:hAnsi="宋体" w:cs="Arial"/>
          <w:b/>
          <w:sz w:val="24"/>
        </w:rPr>
        <w:t>提交</w:t>
      </w:r>
      <w:bookmarkEnd w:id="4"/>
      <w:r>
        <w:rPr>
          <w:rFonts w:hint="eastAsia" w:hAnsi="宋体" w:cs="Arial"/>
          <w:b/>
          <w:sz w:val="24"/>
        </w:rPr>
        <w:t>及会议时间、地点</w:t>
      </w:r>
    </w:p>
    <w:p w14:paraId="2C2EAE51">
      <w:pPr>
        <w:pStyle w:val="5"/>
        <w:spacing w:after="0" w:line="540" w:lineRule="exact"/>
        <w:ind w:left="0" w:leftChars="0"/>
        <w:rPr>
          <w:rFonts w:hint="eastAsia" w:hAnsi="宋体"/>
          <w:sz w:val="24"/>
          <w:lang w:val="en-US" w:eastAsia="zh-CN"/>
        </w:rPr>
      </w:pPr>
      <w:r>
        <w:rPr>
          <w:rFonts w:hint="eastAsia" w:hAnsi="宋体"/>
          <w:sz w:val="24"/>
          <w:lang w:val="en-US" w:eastAsia="zh-CN"/>
        </w:rPr>
        <w:t>16.1 此次招标时间：</w:t>
      </w:r>
      <w:r>
        <w:rPr>
          <w:rFonts w:hint="eastAsia" w:hAnsi="宋体"/>
          <w:sz w:val="24"/>
          <w:highlight w:val="yellow"/>
          <w:u w:val="single"/>
          <w:lang w:val="en-US" w:eastAsia="zh-CN"/>
        </w:rPr>
        <w:t>2025年1月 23 日下午14:30 （北京时间）</w:t>
      </w:r>
      <w:r>
        <w:rPr>
          <w:rFonts w:hint="eastAsia" w:hAnsi="宋体"/>
          <w:sz w:val="24"/>
          <w:lang w:val="en-US" w:eastAsia="zh-CN"/>
        </w:rPr>
        <w:t>，具体时间以招标人通知为准，请提前联系招标人沟通；招标人将招标文件在谈判会议中进行提交以及讲解。（谈判方式可以是电话谈判，投标人不用到招标方现场。确定时间后，投标人保持电话畅通。）</w:t>
      </w:r>
    </w:p>
    <w:p w14:paraId="5C765A2B">
      <w:pPr>
        <w:pStyle w:val="5"/>
        <w:spacing w:after="0" w:line="540" w:lineRule="exact"/>
        <w:ind w:left="0" w:leftChars="0"/>
        <w:rPr>
          <w:rFonts w:hint="eastAsia" w:hAnsi="宋体"/>
          <w:sz w:val="24"/>
          <w:lang w:val="en-US" w:eastAsia="zh-CN"/>
        </w:rPr>
      </w:pPr>
      <w:r>
        <w:rPr>
          <w:rFonts w:hint="eastAsia" w:hAnsi="宋体"/>
          <w:sz w:val="24"/>
          <w:lang w:val="en-US" w:eastAsia="zh-CN"/>
        </w:rPr>
        <w:t>16.2 招标地点：甘肃德联牧业有限公司会议室，如有变更，招标方提前通知。</w:t>
      </w:r>
    </w:p>
    <w:p w14:paraId="56B18EB1">
      <w:pPr>
        <w:pStyle w:val="5"/>
        <w:spacing w:after="0" w:line="540" w:lineRule="exact"/>
        <w:ind w:left="0" w:leftChars="0"/>
        <w:rPr>
          <w:rFonts w:hint="eastAsia" w:hAnsi="宋体"/>
          <w:color w:val="000000" w:themeColor="text1"/>
          <w:sz w:val="24"/>
          <w:highlight w:val="none"/>
          <w:lang w:val="en-US" w:eastAsia="zh-CN"/>
          <w14:textFill>
            <w14:solidFill>
              <w14:schemeClr w14:val="tx1"/>
            </w14:solidFill>
          </w14:textFill>
        </w:rPr>
      </w:pPr>
      <w:bookmarkStart w:id="5" w:name="_Toc130715897"/>
      <w:r>
        <w:rPr>
          <w:rFonts w:hint="eastAsia" w:hAnsi="宋体"/>
          <w:sz w:val="24"/>
          <w:lang w:val="en-US" w:eastAsia="zh-CN"/>
        </w:rPr>
        <w:t>16.3 评标办法：</w:t>
      </w:r>
      <w:r>
        <w:rPr>
          <w:rFonts w:hint="eastAsia" w:hAnsi="宋体" w:cs="宋体"/>
          <w:color w:val="000000" w:themeColor="text1"/>
          <w:sz w:val="24"/>
          <w:highlight w:val="none"/>
          <w:lang w:val="en-US" w:eastAsia="zh-CN"/>
          <w14:textFill>
            <w14:solidFill>
              <w14:schemeClr w14:val="tx1"/>
            </w14:solidFill>
          </w14:textFill>
        </w:rPr>
        <w:t>对通过各项目资格审查及符合性审查的供应商且评分为</w:t>
      </w:r>
      <w:r>
        <w:rPr>
          <w:rFonts w:hint="eastAsia" w:hAnsi="宋体" w:cs="宋体"/>
          <w:color w:val="000000" w:themeColor="text1"/>
          <w:sz w:val="24"/>
          <w:highlight w:val="yellow"/>
          <w:lang w:val="en-US" w:eastAsia="zh-CN"/>
          <w14:textFill>
            <w14:solidFill>
              <w14:schemeClr w14:val="tx1"/>
            </w14:solidFill>
          </w14:textFill>
        </w:rPr>
        <w:t>70</w:t>
      </w:r>
      <w:r>
        <w:rPr>
          <w:rFonts w:hint="eastAsia" w:hAnsi="宋体" w:cs="宋体"/>
          <w:color w:val="000000" w:themeColor="text1"/>
          <w:sz w:val="24"/>
          <w:highlight w:val="none"/>
          <w:lang w:val="en-US" w:eastAsia="zh-CN"/>
          <w14:textFill>
            <w14:solidFill>
              <w14:schemeClr w14:val="tx1"/>
            </w14:solidFill>
          </w14:textFill>
        </w:rPr>
        <w:t>分及以上的前五名推荐为入库供应商，若不满足五家则符合要求且评分达到的均推荐为入库供应商。</w:t>
      </w:r>
    </w:p>
    <w:p w14:paraId="263EF6B0">
      <w:pPr>
        <w:pStyle w:val="5"/>
        <w:spacing w:after="0" w:line="540" w:lineRule="exact"/>
        <w:ind w:left="0" w:leftChars="0"/>
        <w:rPr>
          <w:rFonts w:hAnsi="宋体" w:cs="Arial"/>
          <w:b/>
          <w:sz w:val="24"/>
        </w:rPr>
      </w:pPr>
      <w:r>
        <w:rPr>
          <w:rFonts w:hint="eastAsia" w:hAnsi="宋体" w:cs="Arial"/>
          <w:b/>
          <w:sz w:val="24"/>
        </w:rPr>
        <w:t>17.评</w:t>
      </w:r>
      <w:bookmarkEnd w:id="5"/>
      <w:r>
        <w:rPr>
          <w:rFonts w:hint="eastAsia" w:hAnsi="宋体" w:cs="Arial"/>
          <w:b/>
          <w:sz w:val="24"/>
        </w:rPr>
        <w:t>标及评标结果告知</w:t>
      </w:r>
    </w:p>
    <w:p w14:paraId="48358AE1">
      <w:pPr>
        <w:pStyle w:val="5"/>
        <w:spacing w:after="0" w:line="540" w:lineRule="exact"/>
        <w:ind w:left="0" w:leftChars="0"/>
        <w:rPr>
          <w:rFonts w:hint="eastAsia" w:hAnsi="宋体"/>
          <w:sz w:val="24"/>
          <w:lang w:val="en-US" w:eastAsia="zh-CN"/>
        </w:rPr>
      </w:pPr>
      <w:r>
        <w:rPr>
          <w:rFonts w:hint="eastAsia" w:hAnsi="宋体"/>
          <w:sz w:val="24"/>
          <w:lang w:val="en-US" w:eastAsia="zh-CN"/>
        </w:rPr>
        <w:t>评标打分组由 3 人（含）以上单数组成，按照招标文件对各投标文件对资质进行初步审核，通过初步审核合格后进入谈判程序。招标人将对中标单位发成交通知。</w:t>
      </w:r>
    </w:p>
    <w:p w14:paraId="360C4ACB">
      <w:pPr>
        <w:pStyle w:val="5"/>
        <w:spacing w:after="0" w:line="540" w:lineRule="exact"/>
        <w:ind w:left="0" w:leftChars="0"/>
        <w:rPr>
          <w:rFonts w:hAnsi="宋体" w:cs="Arial"/>
          <w:b/>
          <w:sz w:val="24"/>
        </w:rPr>
      </w:pPr>
      <w:bookmarkStart w:id="6" w:name="_Toc130715898"/>
      <w:r>
        <w:rPr>
          <w:rFonts w:hint="eastAsia" w:hAnsi="宋体" w:cs="Arial"/>
          <w:b/>
          <w:sz w:val="24"/>
        </w:rPr>
        <w:t>18. 合同授予</w:t>
      </w:r>
      <w:bookmarkEnd w:id="6"/>
    </w:p>
    <w:p w14:paraId="07FC9624">
      <w:pPr>
        <w:pStyle w:val="5"/>
        <w:spacing w:after="0" w:line="540" w:lineRule="exact"/>
        <w:ind w:left="0" w:leftChars="0"/>
        <w:rPr>
          <w:rFonts w:hAnsi="宋体"/>
          <w:sz w:val="24"/>
        </w:rPr>
      </w:pPr>
      <w:r>
        <w:rPr>
          <w:rFonts w:hint="eastAsia" w:hAnsi="宋体"/>
          <w:sz w:val="24"/>
        </w:rPr>
        <w:t>18.1 本项目合同将授予评标委员会推荐的</w:t>
      </w:r>
      <w:r>
        <w:rPr>
          <w:rFonts w:hint="eastAsia" w:hAnsi="宋体"/>
          <w:sz w:val="24"/>
          <w:lang w:val="en-US" w:eastAsia="zh-CN"/>
        </w:rPr>
        <w:t>入库</w:t>
      </w:r>
      <w:r>
        <w:rPr>
          <w:rFonts w:hint="eastAsia" w:hAnsi="宋体"/>
          <w:sz w:val="24"/>
        </w:rPr>
        <w:t>候选人，</w:t>
      </w:r>
      <w:r>
        <w:rPr>
          <w:rFonts w:hint="eastAsia" w:hAnsi="宋体"/>
          <w:sz w:val="24"/>
          <w:lang w:val="en-US" w:eastAsia="zh-CN"/>
        </w:rPr>
        <w:t>入库</w:t>
      </w:r>
      <w:r>
        <w:rPr>
          <w:rFonts w:hint="eastAsia" w:hAnsi="宋体"/>
          <w:sz w:val="24"/>
        </w:rPr>
        <w:t>候选人须在接到通知后5天内与</w:t>
      </w:r>
      <w:r>
        <w:rPr>
          <w:rFonts w:hint="eastAsia" w:hAnsi="宋体" w:cs="宋体"/>
          <w:sz w:val="24"/>
          <w:lang w:eastAsia="zh-CN"/>
        </w:rPr>
        <w:t>招标</w:t>
      </w:r>
      <w:r>
        <w:rPr>
          <w:rFonts w:hint="eastAsia" w:hAnsi="宋体"/>
          <w:sz w:val="24"/>
        </w:rPr>
        <w:t>人签订符合</w:t>
      </w:r>
      <w:r>
        <w:rPr>
          <w:rFonts w:hint="eastAsia" w:hAnsi="宋体" w:cs="宋体"/>
          <w:sz w:val="24"/>
          <w:lang w:eastAsia="zh-CN"/>
        </w:rPr>
        <w:t>招标</w:t>
      </w:r>
      <w:r>
        <w:rPr>
          <w:rFonts w:hint="eastAsia" w:hAnsi="宋体"/>
          <w:sz w:val="24"/>
        </w:rPr>
        <w:t>文件规定和</w:t>
      </w:r>
      <w:r>
        <w:rPr>
          <w:rFonts w:hint="eastAsia" w:hAnsi="宋体"/>
          <w:sz w:val="24"/>
          <w:lang w:eastAsia="zh-CN"/>
        </w:rPr>
        <w:t>招标</w:t>
      </w:r>
      <w:r>
        <w:rPr>
          <w:rFonts w:hint="eastAsia" w:hAnsi="宋体"/>
          <w:sz w:val="24"/>
        </w:rPr>
        <w:t>项目使用要求的合同。</w:t>
      </w:r>
    </w:p>
    <w:p w14:paraId="051911C5">
      <w:pPr>
        <w:pStyle w:val="5"/>
        <w:spacing w:after="0" w:line="540" w:lineRule="exact"/>
        <w:ind w:left="0" w:leftChars="0"/>
        <w:rPr>
          <w:rFonts w:hAnsi="宋体"/>
          <w:sz w:val="24"/>
        </w:rPr>
      </w:pPr>
      <w:r>
        <w:rPr>
          <w:rFonts w:hint="eastAsia" w:hAnsi="宋体"/>
          <w:sz w:val="24"/>
        </w:rPr>
        <w:t>18.2 招标人按合同注明的开户银行、开户单位及银行账号，采取银行转账形式向投标人支付每一笔款项。</w:t>
      </w:r>
    </w:p>
    <w:p w14:paraId="604B3751">
      <w:pPr>
        <w:pStyle w:val="5"/>
        <w:spacing w:after="0" w:line="540" w:lineRule="exact"/>
        <w:ind w:left="0" w:leftChars="0"/>
        <w:rPr>
          <w:rFonts w:hAnsi="宋体"/>
          <w:sz w:val="24"/>
        </w:rPr>
      </w:pPr>
      <w:r>
        <w:rPr>
          <w:rFonts w:hint="eastAsia" w:hAnsi="宋体"/>
          <w:sz w:val="24"/>
        </w:rPr>
        <w:t>18.3招标人每次付款前，投标人应向招标人提供</w:t>
      </w:r>
      <w:r>
        <w:rPr>
          <w:rFonts w:hint="eastAsia" w:hAnsi="宋体"/>
          <w:sz w:val="24"/>
          <w:lang w:eastAsia="zh-CN"/>
        </w:rPr>
        <w:t>增值税普通发票</w:t>
      </w:r>
      <w:r>
        <w:rPr>
          <w:rFonts w:hint="eastAsia" w:hAnsi="宋体"/>
          <w:sz w:val="24"/>
        </w:rPr>
        <w:t>，开具的发票金额以计量金额为准。投标人应对所出具</w:t>
      </w:r>
      <w:r>
        <w:rPr>
          <w:rFonts w:hint="eastAsia" w:hAnsi="宋体"/>
          <w:sz w:val="24"/>
          <w:lang w:eastAsia="zh-CN"/>
        </w:rPr>
        <w:t>增值税普通发票</w:t>
      </w:r>
      <w:r>
        <w:rPr>
          <w:rFonts w:hint="eastAsia" w:hAnsi="宋体"/>
          <w:sz w:val="24"/>
        </w:rPr>
        <w:t>的合法性、有效性、真实性等负责，如招标人对此提出质疑的，有权延迟付款期限，且不承担延期付款的法律责任。</w:t>
      </w:r>
    </w:p>
    <w:p w14:paraId="0FA8C53B">
      <w:pPr>
        <w:pStyle w:val="5"/>
        <w:spacing w:after="0" w:line="540" w:lineRule="exact"/>
        <w:ind w:left="0" w:leftChars="0"/>
        <w:rPr>
          <w:rFonts w:hAnsi="宋体" w:cs="Arial"/>
          <w:b/>
          <w:sz w:val="24"/>
        </w:rPr>
      </w:pPr>
      <w:r>
        <w:rPr>
          <w:rFonts w:hint="eastAsia" w:hAnsi="宋体" w:cs="Arial"/>
          <w:b/>
          <w:sz w:val="24"/>
        </w:rPr>
        <w:t>19. 联系方式</w:t>
      </w:r>
    </w:p>
    <w:p w14:paraId="2DF40363">
      <w:pPr>
        <w:ind w:firstLine="720" w:firstLineChars="300"/>
        <w:rPr>
          <w:rFonts w:hint="eastAsia" w:hAnsi="宋体"/>
          <w:sz w:val="24"/>
          <w:lang w:val="en-US" w:eastAsia="zh-CN"/>
        </w:rPr>
      </w:pPr>
    </w:p>
    <w:p w14:paraId="06441E4A">
      <w:pPr>
        <w:ind w:firstLine="720" w:firstLineChars="300"/>
        <w:rPr>
          <w:rFonts w:hint="default" w:hAnsi="宋体"/>
          <w:sz w:val="24"/>
          <w:lang w:val="en-US" w:eastAsia="zh-CN"/>
        </w:rPr>
      </w:pPr>
      <w:r>
        <w:rPr>
          <w:rFonts w:hint="eastAsia" w:hAnsi="宋体"/>
          <w:sz w:val="24"/>
          <w:lang w:val="en-US" w:eastAsia="zh-CN"/>
        </w:rPr>
        <w:t>李久国    13985024903</w:t>
      </w:r>
    </w:p>
    <w:p w14:paraId="3482B420">
      <w:pPr>
        <w:pStyle w:val="3"/>
        <w:rPr>
          <w:rFonts w:hint="eastAsia" w:hAnsi="宋体"/>
          <w:sz w:val="24"/>
          <w:lang w:val="en-US" w:eastAsia="zh-CN"/>
        </w:rPr>
      </w:pPr>
    </w:p>
    <w:p w14:paraId="3154EE2D">
      <w:pPr>
        <w:rPr>
          <w:rFonts w:hint="eastAsia" w:hAnsi="宋体"/>
          <w:sz w:val="24"/>
          <w:lang w:val="en-US" w:eastAsia="zh-CN"/>
        </w:rPr>
      </w:pPr>
    </w:p>
    <w:p w14:paraId="4668FDA5">
      <w:pPr>
        <w:pStyle w:val="3"/>
        <w:rPr>
          <w:rFonts w:hint="default"/>
          <w:lang w:val="en-US" w:eastAsia="zh-CN"/>
        </w:rPr>
      </w:pPr>
    </w:p>
    <w:p w14:paraId="4DDC2ECC">
      <w:pPr>
        <w:rPr>
          <w:rFonts w:hint="default"/>
          <w:lang w:val="en-US" w:eastAsia="zh-CN"/>
        </w:rPr>
      </w:pPr>
    </w:p>
    <w:p w14:paraId="24CD4276">
      <w:pPr>
        <w:spacing w:line="540" w:lineRule="exact"/>
        <w:rPr>
          <w:rFonts w:hint="default" w:ascii="宋体" w:hAnsi="宋体" w:eastAsia="宋体" w:cs="Times New Roman"/>
          <w:sz w:val="24"/>
          <w:szCs w:val="22"/>
          <w:lang w:val="en-US" w:eastAsia="zh-CN" w:bidi="ar-SA"/>
        </w:rPr>
      </w:pPr>
    </w:p>
    <w:p w14:paraId="58299ADB">
      <w:pPr>
        <w:widowControl/>
        <w:jc w:val="left"/>
        <w:rPr>
          <w:rFonts w:hAnsi="宋体"/>
          <w:sz w:val="24"/>
          <w:szCs w:val="24"/>
        </w:rPr>
      </w:pPr>
    </w:p>
    <w:p w14:paraId="033BD0A7">
      <w:pPr>
        <w:widowControl/>
        <w:jc w:val="left"/>
        <w:rPr>
          <w:rFonts w:hAnsi="宋体"/>
          <w:sz w:val="24"/>
          <w:szCs w:val="24"/>
        </w:rPr>
      </w:pPr>
    </w:p>
    <w:p w14:paraId="04DB7DE5">
      <w:pPr>
        <w:widowControl/>
        <w:jc w:val="left"/>
        <w:rPr>
          <w:rFonts w:hAnsi="宋体"/>
          <w:sz w:val="24"/>
          <w:szCs w:val="24"/>
        </w:rPr>
      </w:pPr>
    </w:p>
    <w:p w14:paraId="68CAD5D8">
      <w:pPr>
        <w:widowControl/>
        <w:jc w:val="left"/>
        <w:rPr>
          <w:rFonts w:hAnsi="宋体"/>
          <w:sz w:val="24"/>
          <w:szCs w:val="24"/>
        </w:rPr>
      </w:pPr>
    </w:p>
    <w:p w14:paraId="6302D3A7">
      <w:pPr>
        <w:widowControl/>
        <w:jc w:val="left"/>
        <w:rPr>
          <w:rFonts w:hAnsi="宋体"/>
          <w:sz w:val="24"/>
          <w:szCs w:val="24"/>
        </w:rPr>
      </w:pPr>
    </w:p>
    <w:p w14:paraId="35F2641C">
      <w:pPr>
        <w:widowControl/>
        <w:jc w:val="left"/>
        <w:rPr>
          <w:rFonts w:hAnsi="宋体"/>
          <w:sz w:val="24"/>
          <w:szCs w:val="24"/>
        </w:rPr>
      </w:pPr>
    </w:p>
    <w:p w14:paraId="74A13DC7">
      <w:pPr>
        <w:widowControl/>
        <w:jc w:val="left"/>
        <w:rPr>
          <w:rFonts w:hAnsi="宋体"/>
          <w:sz w:val="24"/>
          <w:szCs w:val="24"/>
        </w:rPr>
      </w:pPr>
    </w:p>
    <w:p w14:paraId="25FCCC66">
      <w:pPr>
        <w:widowControl/>
        <w:jc w:val="left"/>
        <w:rPr>
          <w:rFonts w:hAnsi="宋体"/>
          <w:sz w:val="24"/>
          <w:szCs w:val="24"/>
        </w:rPr>
      </w:pPr>
    </w:p>
    <w:p w14:paraId="2B1C6FA5">
      <w:pPr>
        <w:widowControl/>
        <w:jc w:val="left"/>
        <w:rPr>
          <w:rFonts w:hAnsi="宋体"/>
          <w:sz w:val="24"/>
          <w:szCs w:val="24"/>
        </w:rPr>
      </w:pPr>
    </w:p>
    <w:p w14:paraId="2145EE8E">
      <w:pPr>
        <w:widowControl/>
        <w:jc w:val="left"/>
        <w:rPr>
          <w:rFonts w:hAnsi="宋体"/>
          <w:sz w:val="24"/>
          <w:szCs w:val="24"/>
        </w:rPr>
      </w:pPr>
    </w:p>
    <w:p w14:paraId="03622E5A">
      <w:pPr>
        <w:widowControl/>
        <w:jc w:val="left"/>
        <w:rPr>
          <w:rFonts w:hAnsi="宋体"/>
          <w:sz w:val="24"/>
          <w:szCs w:val="24"/>
        </w:rPr>
      </w:pPr>
    </w:p>
    <w:p w14:paraId="27BF166F">
      <w:pPr>
        <w:widowControl/>
        <w:jc w:val="left"/>
        <w:rPr>
          <w:rFonts w:hAnsi="宋体"/>
          <w:sz w:val="24"/>
          <w:szCs w:val="24"/>
        </w:rPr>
      </w:pPr>
    </w:p>
    <w:p w14:paraId="6EB0BD6C">
      <w:pPr>
        <w:widowControl/>
        <w:jc w:val="left"/>
        <w:rPr>
          <w:rFonts w:hAnsi="宋体"/>
          <w:sz w:val="24"/>
          <w:szCs w:val="24"/>
        </w:rPr>
      </w:pPr>
    </w:p>
    <w:p w14:paraId="1563AF39">
      <w:pPr>
        <w:widowControl/>
        <w:jc w:val="left"/>
        <w:rPr>
          <w:rFonts w:hAnsi="宋体"/>
          <w:sz w:val="24"/>
          <w:szCs w:val="24"/>
        </w:rPr>
      </w:pPr>
    </w:p>
    <w:p w14:paraId="2EB0ABB3">
      <w:pPr>
        <w:widowControl/>
        <w:jc w:val="left"/>
        <w:rPr>
          <w:rFonts w:hAnsi="宋体"/>
          <w:sz w:val="24"/>
          <w:szCs w:val="24"/>
        </w:rPr>
      </w:pPr>
    </w:p>
    <w:p w14:paraId="0319B91E">
      <w:pPr>
        <w:widowControl/>
        <w:jc w:val="left"/>
        <w:rPr>
          <w:rFonts w:hAnsi="宋体"/>
          <w:sz w:val="24"/>
          <w:szCs w:val="24"/>
        </w:rPr>
      </w:pPr>
    </w:p>
    <w:p w14:paraId="475ABBFF">
      <w:pPr>
        <w:widowControl/>
        <w:jc w:val="left"/>
        <w:rPr>
          <w:rFonts w:hAnsi="宋体"/>
          <w:sz w:val="24"/>
          <w:szCs w:val="24"/>
        </w:rPr>
      </w:pPr>
    </w:p>
    <w:p w14:paraId="36D9602D">
      <w:pPr>
        <w:widowControl/>
        <w:jc w:val="left"/>
        <w:rPr>
          <w:rFonts w:hint="eastAsia" w:hAnsi="宋体"/>
          <w:sz w:val="24"/>
          <w:szCs w:val="24"/>
          <w:lang w:val="en-US" w:eastAsia="zh-CN"/>
        </w:rPr>
      </w:pPr>
      <w:r>
        <w:rPr>
          <w:rFonts w:hint="eastAsia" w:hAnsi="宋体"/>
          <w:sz w:val="24"/>
          <w:szCs w:val="24"/>
          <w:lang w:val="en-US" w:eastAsia="zh-CN"/>
        </w:rPr>
        <w:t>附件一、办公卫生用品清单</w:t>
      </w:r>
    </w:p>
    <w:tbl>
      <w:tblPr>
        <w:tblStyle w:val="8"/>
        <w:tblW w:w="92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2216"/>
        <w:gridCol w:w="1911"/>
        <w:gridCol w:w="3056"/>
        <w:gridCol w:w="638"/>
        <w:gridCol w:w="816"/>
      </w:tblGrid>
      <w:tr w14:paraId="0B702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0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7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D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品牌或等级</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E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1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7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03874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3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450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自封袋</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E43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DA3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长170*宽250mm,双层袋壁总厚度在</w:t>
            </w:r>
            <w:r>
              <w:rPr>
                <w:rStyle w:val="20"/>
                <w:lang w:val="en-US" w:eastAsia="zh-CN" w:bidi="ar"/>
              </w:rPr>
              <w:t>10-19</w:t>
            </w:r>
            <w:r>
              <w:rPr>
                <w:rStyle w:val="21"/>
                <w:lang w:val="en-US" w:eastAsia="zh-CN" w:bidi="ar"/>
              </w:rPr>
              <w:t>丝</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16B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BC6D">
            <w:pPr>
              <w:jc w:val="center"/>
              <w:rPr>
                <w:rFonts w:hint="eastAsia" w:ascii="宋体" w:hAnsi="宋体" w:eastAsia="宋体" w:cs="宋体"/>
                <w:i w:val="0"/>
                <w:iCs w:val="0"/>
                <w:color w:val="000000"/>
                <w:sz w:val="20"/>
                <w:szCs w:val="20"/>
                <w:u w:val="none"/>
              </w:rPr>
            </w:pPr>
          </w:p>
        </w:tc>
      </w:tr>
      <w:tr w14:paraId="5BF85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8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D07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自封袋</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17B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DE4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长200*宽280mm,双层袋壁总厚度在10-19丝</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A7A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CEF1">
            <w:pPr>
              <w:jc w:val="center"/>
              <w:rPr>
                <w:rFonts w:hint="eastAsia" w:ascii="宋体" w:hAnsi="宋体" w:eastAsia="宋体" w:cs="宋体"/>
                <w:i w:val="0"/>
                <w:iCs w:val="0"/>
                <w:color w:val="000000"/>
                <w:sz w:val="20"/>
                <w:szCs w:val="20"/>
                <w:u w:val="none"/>
              </w:rPr>
            </w:pPr>
          </w:p>
        </w:tc>
      </w:tr>
      <w:tr w14:paraId="0902B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4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84F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自封袋</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D9B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376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长240*宽340mm,双层袋壁总厚度在</w:t>
            </w:r>
            <w:r>
              <w:rPr>
                <w:rStyle w:val="20"/>
                <w:lang w:val="en-US" w:eastAsia="zh-CN" w:bidi="ar"/>
              </w:rPr>
              <w:t>10-19</w:t>
            </w:r>
            <w:r>
              <w:rPr>
                <w:rStyle w:val="21"/>
                <w:lang w:val="en-US" w:eastAsia="zh-CN" w:bidi="ar"/>
              </w:rPr>
              <w:t>丝</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F57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14D4">
            <w:pPr>
              <w:jc w:val="center"/>
              <w:rPr>
                <w:rFonts w:hint="eastAsia" w:ascii="宋体" w:hAnsi="宋体" w:eastAsia="宋体" w:cs="宋体"/>
                <w:i w:val="0"/>
                <w:iCs w:val="0"/>
                <w:color w:val="000000"/>
                <w:sz w:val="20"/>
                <w:szCs w:val="20"/>
                <w:u w:val="none"/>
              </w:rPr>
            </w:pPr>
          </w:p>
        </w:tc>
      </w:tr>
      <w:tr w14:paraId="42FE4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2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F0B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自封袋</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1EE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23F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长340*宽450mm,双层袋壁总厚度在</w:t>
            </w:r>
            <w:r>
              <w:rPr>
                <w:rStyle w:val="20"/>
                <w:lang w:val="en-US" w:eastAsia="zh-CN" w:bidi="ar"/>
              </w:rPr>
              <w:t>10-19</w:t>
            </w:r>
            <w:r>
              <w:rPr>
                <w:rStyle w:val="21"/>
                <w:lang w:val="en-US" w:eastAsia="zh-CN" w:bidi="ar"/>
              </w:rPr>
              <w:t>丝</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8ED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A9B1">
            <w:pPr>
              <w:jc w:val="center"/>
              <w:rPr>
                <w:rFonts w:hint="eastAsia" w:ascii="宋体" w:hAnsi="宋体" w:eastAsia="宋体" w:cs="宋体"/>
                <w:i w:val="0"/>
                <w:iCs w:val="0"/>
                <w:color w:val="000000"/>
                <w:sz w:val="20"/>
                <w:szCs w:val="20"/>
                <w:u w:val="none"/>
              </w:rPr>
            </w:pPr>
          </w:p>
        </w:tc>
      </w:tr>
      <w:tr w14:paraId="201EA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3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7A5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订书机</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F20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812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BA3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D192">
            <w:pPr>
              <w:jc w:val="center"/>
              <w:rPr>
                <w:rFonts w:hint="eastAsia" w:ascii="宋体" w:hAnsi="宋体" w:eastAsia="宋体" w:cs="宋体"/>
                <w:i w:val="0"/>
                <w:iCs w:val="0"/>
                <w:color w:val="000000"/>
                <w:sz w:val="20"/>
                <w:szCs w:val="20"/>
                <w:u w:val="none"/>
              </w:rPr>
            </w:pPr>
          </w:p>
        </w:tc>
      </w:tr>
      <w:tr w14:paraId="0D842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BF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4B4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BE3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8包/箱</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0CA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长210mm×宽297mm*高0.104mm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85B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42BE">
            <w:pPr>
              <w:jc w:val="center"/>
              <w:rPr>
                <w:rFonts w:hint="eastAsia" w:ascii="宋体" w:hAnsi="宋体" w:eastAsia="宋体" w:cs="宋体"/>
                <w:i w:val="0"/>
                <w:iCs w:val="0"/>
                <w:color w:val="000000"/>
                <w:sz w:val="20"/>
                <w:szCs w:val="20"/>
                <w:u w:val="none"/>
              </w:rPr>
            </w:pPr>
          </w:p>
        </w:tc>
      </w:tr>
      <w:tr w14:paraId="24DDB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91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D47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中性笔芯</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FF2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4C1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笔芯笔头直径</w:t>
            </w:r>
            <w:r>
              <w:rPr>
                <w:rStyle w:val="20"/>
                <w:lang w:val="en-US" w:eastAsia="zh-CN" w:bidi="ar"/>
              </w:rPr>
              <w:t>:0.5mm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C57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089F">
            <w:pPr>
              <w:jc w:val="center"/>
              <w:rPr>
                <w:rFonts w:hint="eastAsia" w:ascii="宋体" w:hAnsi="宋体" w:eastAsia="宋体" w:cs="宋体"/>
                <w:i w:val="0"/>
                <w:iCs w:val="0"/>
                <w:color w:val="000000"/>
                <w:sz w:val="20"/>
                <w:szCs w:val="20"/>
                <w:u w:val="none"/>
              </w:rPr>
            </w:pPr>
          </w:p>
        </w:tc>
      </w:tr>
      <w:tr w14:paraId="1A176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A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071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记号笔</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F32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12ml</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731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3171双头油性笔</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BDF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AA81">
            <w:pPr>
              <w:jc w:val="center"/>
              <w:rPr>
                <w:rFonts w:hint="eastAsia" w:ascii="宋体" w:hAnsi="宋体" w:eastAsia="宋体" w:cs="宋体"/>
                <w:i w:val="0"/>
                <w:iCs w:val="0"/>
                <w:color w:val="000000"/>
                <w:sz w:val="20"/>
                <w:szCs w:val="20"/>
                <w:u w:val="none"/>
              </w:rPr>
            </w:pPr>
          </w:p>
        </w:tc>
      </w:tr>
      <w:tr w14:paraId="619DD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8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019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记号笔</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EE2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12ml</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77B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MG-2130双头油性笔</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102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29B9">
            <w:pPr>
              <w:jc w:val="center"/>
              <w:rPr>
                <w:rFonts w:hint="eastAsia" w:ascii="宋体" w:hAnsi="宋体" w:eastAsia="宋体" w:cs="宋体"/>
                <w:i w:val="0"/>
                <w:iCs w:val="0"/>
                <w:color w:val="000000"/>
                <w:sz w:val="20"/>
                <w:szCs w:val="20"/>
                <w:u w:val="none"/>
              </w:rPr>
            </w:pPr>
          </w:p>
        </w:tc>
      </w:tr>
      <w:tr w14:paraId="46FA3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6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000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文件盒</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DEB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AA4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w:t>
            </w:r>
            <w:r>
              <w:rPr>
                <w:rStyle w:val="20"/>
                <w:lang w:val="en-US" w:eastAsia="zh-CN" w:bidi="ar"/>
              </w:rPr>
              <w:t>310mm×</w:t>
            </w:r>
            <w:r>
              <w:rPr>
                <w:rStyle w:val="21"/>
                <w:lang w:val="en-US" w:eastAsia="zh-CN" w:bidi="ar"/>
              </w:rPr>
              <w:t>宽</w:t>
            </w:r>
            <w:r>
              <w:rPr>
                <w:rStyle w:val="20"/>
                <w:lang w:val="en-US" w:eastAsia="zh-CN" w:bidi="ar"/>
              </w:rPr>
              <w:t>220mm*</w:t>
            </w:r>
            <w:r>
              <w:rPr>
                <w:rStyle w:val="21"/>
                <w:lang w:val="en-US" w:eastAsia="zh-CN" w:bidi="ar"/>
              </w:rPr>
              <w:t>高</w:t>
            </w:r>
            <w:r>
              <w:rPr>
                <w:rStyle w:val="20"/>
                <w:lang w:val="en-US" w:eastAsia="zh-CN" w:bidi="ar"/>
              </w:rPr>
              <w:t>50mm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651E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376E">
            <w:pPr>
              <w:jc w:val="center"/>
              <w:rPr>
                <w:rFonts w:hint="eastAsia" w:ascii="宋体" w:hAnsi="宋体" w:eastAsia="宋体" w:cs="宋体"/>
                <w:i w:val="0"/>
                <w:iCs w:val="0"/>
                <w:color w:val="000000"/>
                <w:sz w:val="20"/>
                <w:szCs w:val="20"/>
                <w:u w:val="none"/>
              </w:rPr>
            </w:pPr>
          </w:p>
        </w:tc>
      </w:tr>
      <w:tr w14:paraId="0715C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E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09C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文件盒</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CD9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8D7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w:t>
            </w:r>
            <w:r>
              <w:rPr>
                <w:rStyle w:val="20"/>
                <w:lang w:val="en-US" w:eastAsia="zh-CN" w:bidi="ar"/>
              </w:rPr>
              <w:t>310mm×</w:t>
            </w:r>
            <w:r>
              <w:rPr>
                <w:rStyle w:val="21"/>
                <w:lang w:val="en-US" w:eastAsia="zh-CN" w:bidi="ar"/>
              </w:rPr>
              <w:t>宽</w:t>
            </w:r>
            <w:r>
              <w:rPr>
                <w:rStyle w:val="20"/>
                <w:lang w:val="en-US" w:eastAsia="zh-CN" w:bidi="ar"/>
              </w:rPr>
              <w:t>220mm*</w:t>
            </w:r>
            <w:r>
              <w:rPr>
                <w:rStyle w:val="21"/>
                <w:lang w:val="en-US" w:eastAsia="zh-CN" w:bidi="ar"/>
              </w:rPr>
              <w:t>高</w:t>
            </w:r>
            <w:r>
              <w:rPr>
                <w:rStyle w:val="20"/>
                <w:lang w:val="en-US" w:eastAsia="zh-CN" w:bidi="ar"/>
              </w:rPr>
              <w:t>5</w:t>
            </w:r>
            <w:r>
              <w:rPr>
                <w:rStyle w:val="21"/>
                <w:lang w:val="en-US" w:eastAsia="zh-CN" w:bidi="ar"/>
              </w:rPr>
              <w:t>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BEB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B7FA">
            <w:pPr>
              <w:jc w:val="center"/>
              <w:rPr>
                <w:rFonts w:hint="eastAsia" w:ascii="宋体" w:hAnsi="宋体" w:eastAsia="宋体" w:cs="宋体"/>
                <w:i w:val="0"/>
                <w:iCs w:val="0"/>
                <w:color w:val="000000"/>
                <w:sz w:val="20"/>
                <w:szCs w:val="20"/>
                <w:u w:val="none"/>
              </w:rPr>
            </w:pPr>
          </w:p>
        </w:tc>
      </w:tr>
      <w:tr w14:paraId="30680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7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92A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固体胶</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6F0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20g/支</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3C5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缓干型</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B8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0FF3">
            <w:pPr>
              <w:jc w:val="center"/>
              <w:rPr>
                <w:rFonts w:hint="eastAsia" w:ascii="宋体" w:hAnsi="宋体" w:eastAsia="宋体" w:cs="宋体"/>
                <w:i w:val="0"/>
                <w:iCs w:val="0"/>
                <w:color w:val="000000"/>
                <w:sz w:val="20"/>
                <w:szCs w:val="20"/>
                <w:u w:val="none"/>
              </w:rPr>
            </w:pPr>
          </w:p>
        </w:tc>
      </w:tr>
      <w:tr w14:paraId="22CC4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D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7B6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洁厕灵</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3C5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500g/瓶</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2E8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AE8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C98E">
            <w:pPr>
              <w:jc w:val="center"/>
              <w:rPr>
                <w:rFonts w:hint="eastAsia" w:ascii="宋体" w:hAnsi="宋体" w:eastAsia="宋体" w:cs="宋体"/>
                <w:i w:val="0"/>
                <w:iCs w:val="0"/>
                <w:color w:val="000000"/>
                <w:sz w:val="20"/>
                <w:szCs w:val="20"/>
                <w:u w:val="none"/>
              </w:rPr>
            </w:pPr>
          </w:p>
        </w:tc>
      </w:tr>
      <w:tr w14:paraId="125AA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A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3C1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快干印台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1ED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w:t>
            </w:r>
            <w:r>
              <w:rPr>
                <w:rStyle w:val="20"/>
                <w:lang w:val="en-US" w:eastAsia="zh-CN" w:bidi="ar"/>
              </w:rPr>
              <w:t>9893</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61D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长143mm * 宽87mm * 高5mm   红色</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C3A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7AB3">
            <w:pPr>
              <w:jc w:val="center"/>
              <w:rPr>
                <w:rFonts w:hint="eastAsia" w:ascii="宋体" w:hAnsi="宋体" w:eastAsia="宋体" w:cs="宋体"/>
                <w:i w:val="0"/>
                <w:iCs w:val="0"/>
                <w:color w:val="000000"/>
                <w:sz w:val="20"/>
                <w:szCs w:val="20"/>
                <w:u w:val="none"/>
              </w:rPr>
            </w:pPr>
          </w:p>
        </w:tc>
      </w:tr>
      <w:tr w14:paraId="5E827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8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088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一次性口杯</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5DC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250cc</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BC7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9盎司，上口直径</w:t>
            </w:r>
            <w:r>
              <w:rPr>
                <w:rStyle w:val="20"/>
                <w:lang w:val="en-US" w:eastAsia="zh-CN" w:bidi="ar"/>
              </w:rPr>
              <w:t>75</w:t>
            </w:r>
            <w:r>
              <w:rPr>
                <w:rStyle w:val="21"/>
                <w:lang w:val="en-US" w:eastAsia="zh-CN" w:bidi="ar"/>
              </w:rPr>
              <w:t>mm，下口直径</w:t>
            </w:r>
            <w:r>
              <w:rPr>
                <w:rStyle w:val="20"/>
                <w:lang w:val="en-US" w:eastAsia="zh-CN" w:bidi="ar"/>
              </w:rPr>
              <w:t>53</w:t>
            </w:r>
            <w:r>
              <w:rPr>
                <w:rStyle w:val="21"/>
                <w:lang w:val="en-US" w:eastAsia="zh-CN" w:bidi="ar"/>
              </w:rPr>
              <w:t>mm，高</w:t>
            </w:r>
            <w:r>
              <w:rPr>
                <w:rStyle w:val="20"/>
                <w:lang w:val="en-US" w:eastAsia="zh-CN" w:bidi="ar"/>
              </w:rPr>
              <w:t>90</w:t>
            </w:r>
            <w:r>
              <w:rPr>
                <w:rStyle w:val="21"/>
                <w:lang w:val="en-US" w:eastAsia="zh-CN" w:bidi="ar"/>
              </w:rPr>
              <w:t>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1CB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637C">
            <w:pPr>
              <w:jc w:val="center"/>
              <w:rPr>
                <w:rFonts w:hint="eastAsia" w:ascii="宋体" w:hAnsi="宋体" w:eastAsia="宋体" w:cs="宋体"/>
                <w:i w:val="0"/>
                <w:iCs w:val="0"/>
                <w:color w:val="000000"/>
                <w:sz w:val="20"/>
                <w:szCs w:val="20"/>
                <w:u w:val="none"/>
              </w:rPr>
            </w:pPr>
          </w:p>
        </w:tc>
      </w:tr>
      <w:tr w14:paraId="76F24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0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B90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小胶带</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C38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A88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45mm×100m×50μm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560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3E3C">
            <w:pPr>
              <w:jc w:val="center"/>
              <w:rPr>
                <w:rFonts w:hint="eastAsia" w:ascii="宋体" w:hAnsi="宋体" w:eastAsia="宋体" w:cs="宋体"/>
                <w:i w:val="0"/>
                <w:iCs w:val="0"/>
                <w:color w:val="000000"/>
                <w:sz w:val="20"/>
                <w:szCs w:val="20"/>
                <w:u w:val="none"/>
              </w:rPr>
            </w:pPr>
          </w:p>
        </w:tc>
      </w:tr>
      <w:tr w14:paraId="3D0CF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E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15A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410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0.5mm</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4D9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9CC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A576">
            <w:pPr>
              <w:jc w:val="center"/>
              <w:rPr>
                <w:rFonts w:hint="eastAsia" w:ascii="宋体" w:hAnsi="宋体" w:eastAsia="宋体" w:cs="宋体"/>
                <w:i w:val="0"/>
                <w:iCs w:val="0"/>
                <w:color w:val="000000"/>
                <w:sz w:val="20"/>
                <w:szCs w:val="20"/>
                <w:u w:val="none"/>
              </w:rPr>
            </w:pPr>
          </w:p>
        </w:tc>
      </w:tr>
      <w:tr w14:paraId="65B1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B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2CB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原子印油</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0A9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10ml</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681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yu9112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7BC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A854">
            <w:pPr>
              <w:jc w:val="center"/>
              <w:rPr>
                <w:rFonts w:hint="eastAsia" w:ascii="宋体" w:hAnsi="宋体" w:eastAsia="宋体" w:cs="宋体"/>
                <w:i w:val="0"/>
                <w:iCs w:val="0"/>
                <w:color w:val="000000"/>
                <w:sz w:val="20"/>
                <w:szCs w:val="20"/>
                <w:u w:val="none"/>
              </w:rPr>
            </w:pPr>
          </w:p>
        </w:tc>
      </w:tr>
      <w:tr w14:paraId="546CD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7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AAB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洗手液</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87C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500g/瓶</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F25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9CB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7D59">
            <w:pPr>
              <w:jc w:val="center"/>
              <w:rPr>
                <w:rFonts w:hint="eastAsia" w:ascii="宋体" w:hAnsi="宋体" w:eastAsia="宋体" w:cs="宋体"/>
                <w:i w:val="0"/>
                <w:iCs w:val="0"/>
                <w:color w:val="000000"/>
                <w:sz w:val="20"/>
                <w:szCs w:val="20"/>
                <w:u w:val="none"/>
              </w:rPr>
            </w:pPr>
          </w:p>
        </w:tc>
      </w:tr>
      <w:tr w14:paraId="6301F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0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1F5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三联打印纸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A60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241-3c-2</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35F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w:t>
            </w:r>
            <w:r>
              <w:rPr>
                <w:rStyle w:val="20"/>
                <w:lang w:val="en-US" w:eastAsia="zh-CN" w:bidi="ar"/>
              </w:rPr>
              <w:t xml:space="preserve">241mm x </w:t>
            </w:r>
            <w:r>
              <w:rPr>
                <w:rStyle w:val="21"/>
                <w:lang w:val="en-US" w:eastAsia="zh-CN" w:bidi="ar"/>
              </w:rPr>
              <w:t>宽</w:t>
            </w:r>
            <w:r>
              <w:rPr>
                <w:rStyle w:val="20"/>
                <w:lang w:val="en-US" w:eastAsia="zh-CN" w:bidi="ar"/>
              </w:rPr>
              <w:t>140mm*</w:t>
            </w:r>
            <w:r>
              <w:rPr>
                <w:rStyle w:val="21"/>
                <w:lang w:val="en-US" w:eastAsia="zh-CN" w:bidi="ar"/>
              </w:rPr>
              <w:t>厚</w:t>
            </w:r>
            <w:r>
              <w:rPr>
                <w:rStyle w:val="20"/>
                <w:lang w:val="en-US" w:eastAsia="zh-CN" w:bidi="ar"/>
              </w:rPr>
              <w:t>64-90g/m²</w:t>
            </w:r>
            <w:r>
              <w:rPr>
                <w:rStyle w:val="21"/>
                <w:lang w:val="en-US" w:eastAsia="zh-CN" w:bidi="ar"/>
              </w:rPr>
              <w:t>之间</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F15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3993">
            <w:pPr>
              <w:jc w:val="center"/>
              <w:rPr>
                <w:rFonts w:hint="eastAsia" w:ascii="宋体" w:hAnsi="宋体" w:eastAsia="宋体" w:cs="宋体"/>
                <w:i w:val="0"/>
                <w:iCs w:val="0"/>
                <w:color w:val="000000"/>
                <w:sz w:val="20"/>
                <w:szCs w:val="20"/>
                <w:u w:val="none"/>
              </w:rPr>
            </w:pPr>
          </w:p>
        </w:tc>
      </w:tr>
      <w:tr w14:paraId="425C1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3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EF5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w:t>
            </w:r>
            <w:r>
              <w:rPr>
                <w:rStyle w:val="21"/>
                <w:lang w:val="en-US" w:eastAsia="zh-CN" w:bidi="ar"/>
              </w:rPr>
              <w:t>凭证打印纸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3E3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500张/包</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46C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w:t>
            </w:r>
            <w:r>
              <w:rPr>
                <w:rStyle w:val="20"/>
                <w:lang w:val="en-US" w:eastAsia="zh-CN" w:bidi="ar"/>
              </w:rPr>
              <w:t>14.8</w:t>
            </w:r>
            <w:r>
              <w:rPr>
                <w:rStyle w:val="21"/>
                <w:lang w:val="en-US" w:eastAsia="zh-CN" w:bidi="ar"/>
              </w:rPr>
              <w:t>cm</w:t>
            </w:r>
            <w:r>
              <w:rPr>
                <w:rStyle w:val="20"/>
                <w:lang w:val="en-US" w:eastAsia="zh-CN" w:bidi="ar"/>
              </w:rPr>
              <w:t>*</w:t>
            </w:r>
            <w:r>
              <w:rPr>
                <w:rStyle w:val="21"/>
                <w:lang w:val="en-US" w:eastAsia="zh-CN" w:bidi="ar"/>
              </w:rPr>
              <w:t>长</w:t>
            </w:r>
            <w:r>
              <w:rPr>
                <w:rStyle w:val="20"/>
                <w:lang w:val="en-US" w:eastAsia="zh-CN" w:bidi="ar"/>
              </w:rPr>
              <w:t>21</w:t>
            </w:r>
            <w:r>
              <w:rPr>
                <w:rStyle w:val="21"/>
                <w:lang w:val="en-US" w:eastAsia="zh-CN" w:bidi="ar"/>
              </w:rPr>
              <w:t>cm*厚0.1mm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0A4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E724">
            <w:pPr>
              <w:jc w:val="center"/>
              <w:rPr>
                <w:rFonts w:hint="eastAsia" w:ascii="宋体" w:hAnsi="宋体" w:eastAsia="宋体" w:cs="宋体"/>
                <w:i w:val="0"/>
                <w:iCs w:val="0"/>
                <w:color w:val="000000"/>
                <w:sz w:val="20"/>
                <w:szCs w:val="20"/>
                <w:u w:val="none"/>
              </w:rPr>
            </w:pPr>
          </w:p>
        </w:tc>
      </w:tr>
      <w:tr w14:paraId="5303D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C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845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牛皮纸档案袋</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835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NO.2628</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EAB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宽24cm*长35cm*厚度350G</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438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D859">
            <w:pPr>
              <w:jc w:val="center"/>
              <w:rPr>
                <w:rFonts w:hint="eastAsia" w:ascii="宋体" w:hAnsi="宋体" w:eastAsia="宋体" w:cs="宋体"/>
                <w:i w:val="0"/>
                <w:iCs w:val="0"/>
                <w:color w:val="000000"/>
                <w:sz w:val="20"/>
                <w:szCs w:val="20"/>
                <w:u w:val="none"/>
              </w:rPr>
            </w:pPr>
          </w:p>
        </w:tc>
      </w:tr>
      <w:tr w14:paraId="1F23E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59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5BE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订书针</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1F0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0013     23/13</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F49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脚高为13mm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EA4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4A43">
            <w:pPr>
              <w:jc w:val="center"/>
              <w:rPr>
                <w:rFonts w:hint="eastAsia" w:ascii="宋体" w:hAnsi="宋体" w:eastAsia="宋体" w:cs="宋体"/>
                <w:i w:val="0"/>
                <w:iCs w:val="0"/>
                <w:color w:val="000000"/>
                <w:sz w:val="20"/>
                <w:szCs w:val="20"/>
                <w:u w:val="none"/>
              </w:rPr>
            </w:pPr>
          </w:p>
        </w:tc>
      </w:tr>
      <w:tr w14:paraId="2B306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F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730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订书针</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00C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0015     23/10</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EDE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脚高为</w:t>
            </w:r>
            <w:r>
              <w:rPr>
                <w:rStyle w:val="20"/>
                <w:lang w:val="en-US" w:eastAsia="zh-CN" w:bidi="ar"/>
              </w:rPr>
              <w:t xml:space="preserve"> 10mm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F8C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AE86">
            <w:pPr>
              <w:jc w:val="center"/>
              <w:rPr>
                <w:rFonts w:hint="eastAsia" w:ascii="宋体" w:hAnsi="宋体" w:eastAsia="宋体" w:cs="宋体"/>
                <w:i w:val="0"/>
                <w:iCs w:val="0"/>
                <w:color w:val="000000"/>
                <w:sz w:val="20"/>
                <w:szCs w:val="20"/>
                <w:u w:val="none"/>
              </w:rPr>
            </w:pPr>
          </w:p>
        </w:tc>
      </w:tr>
      <w:tr w14:paraId="7C3DE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7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FA6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订书针</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FB9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0012     12/6</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353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脚高为</w:t>
            </w:r>
            <w:r>
              <w:rPr>
                <w:rStyle w:val="20"/>
                <w:lang w:val="en-US" w:eastAsia="zh-CN" w:bidi="ar"/>
              </w:rPr>
              <w:t>5.85-6.00mm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AC5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DD32">
            <w:pPr>
              <w:jc w:val="center"/>
              <w:rPr>
                <w:rFonts w:hint="eastAsia" w:ascii="宋体" w:hAnsi="宋体" w:eastAsia="宋体" w:cs="宋体"/>
                <w:i w:val="0"/>
                <w:iCs w:val="0"/>
                <w:color w:val="000000"/>
                <w:sz w:val="20"/>
                <w:szCs w:val="20"/>
                <w:u w:val="none"/>
              </w:rPr>
            </w:pPr>
          </w:p>
        </w:tc>
      </w:tr>
      <w:tr w14:paraId="39019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7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059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黄色打印纸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DC9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92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w:t>
            </w:r>
            <w:r>
              <w:rPr>
                <w:rStyle w:val="20"/>
                <w:lang w:val="en-US" w:eastAsia="zh-CN" w:bidi="ar"/>
              </w:rPr>
              <w:t xml:space="preserve">210mm x </w:t>
            </w:r>
            <w:r>
              <w:rPr>
                <w:rStyle w:val="21"/>
                <w:lang w:val="en-US" w:eastAsia="zh-CN" w:bidi="ar"/>
              </w:rPr>
              <w:t>长</w:t>
            </w:r>
            <w:r>
              <w:rPr>
                <w:rStyle w:val="20"/>
                <w:lang w:val="en-US" w:eastAsia="zh-CN" w:bidi="ar"/>
              </w:rPr>
              <w:t>297mm*</w:t>
            </w:r>
            <w:r>
              <w:rPr>
                <w:rStyle w:val="21"/>
                <w:lang w:val="en-US" w:eastAsia="zh-CN" w:bidi="ar"/>
              </w:rPr>
              <w:t>厚</w:t>
            </w:r>
            <w:r>
              <w:rPr>
                <w:rStyle w:val="20"/>
                <w:lang w:val="en-US" w:eastAsia="zh-CN" w:bidi="ar"/>
              </w:rPr>
              <w:t>80</w:t>
            </w:r>
            <w:r>
              <w:rPr>
                <w:rStyle w:val="21"/>
                <w:lang w:val="en-US" w:eastAsia="zh-CN" w:bidi="ar"/>
              </w:rPr>
              <w:t>克</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ED3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5C4C">
            <w:pPr>
              <w:jc w:val="center"/>
              <w:rPr>
                <w:rFonts w:hint="eastAsia" w:ascii="宋体" w:hAnsi="宋体" w:eastAsia="宋体" w:cs="宋体"/>
                <w:i w:val="0"/>
                <w:iCs w:val="0"/>
                <w:color w:val="000000"/>
                <w:sz w:val="20"/>
                <w:szCs w:val="20"/>
                <w:u w:val="none"/>
              </w:rPr>
            </w:pPr>
          </w:p>
        </w:tc>
      </w:tr>
      <w:tr w14:paraId="53B98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5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E315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扣取纸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1EA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19cm*11cm</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680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24*29mm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0F9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5812">
            <w:pPr>
              <w:jc w:val="center"/>
              <w:rPr>
                <w:rFonts w:hint="eastAsia" w:ascii="宋体" w:hAnsi="宋体" w:eastAsia="宋体" w:cs="宋体"/>
                <w:i w:val="0"/>
                <w:iCs w:val="0"/>
                <w:color w:val="000000"/>
                <w:sz w:val="20"/>
                <w:szCs w:val="20"/>
                <w:u w:val="none"/>
              </w:rPr>
            </w:pPr>
          </w:p>
        </w:tc>
      </w:tr>
      <w:tr w14:paraId="79A35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9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5B8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白板笔</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1C3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r>
              <w:rPr>
                <w:rStyle w:val="21"/>
                <w:lang w:val="en-US" w:eastAsia="zh-CN" w:bidi="ar"/>
              </w:rPr>
              <w:t>支</w:t>
            </w:r>
            <w:r>
              <w:rPr>
                <w:rStyle w:val="20"/>
                <w:lang w:val="en-US" w:eastAsia="zh-CN" w:bidi="ar"/>
              </w:rPr>
              <w:t>/</w:t>
            </w:r>
            <w:r>
              <w:rPr>
                <w:rStyle w:val="21"/>
                <w:lang w:val="en-US" w:eastAsia="zh-CN" w:bidi="ar"/>
              </w:rPr>
              <w:t>盒</w:t>
            </w:r>
            <w:r>
              <w:rPr>
                <w:rStyle w:val="20"/>
                <w:lang w:val="en-US" w:eastAsia="zh-CN" w:bidi="ar"/>
              </w:rPr>
              <w:t xml:space="preserve">   74500</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809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12支</w:t>
            </w:r>
            <w:r>
              <w:rPr>
                <w:rStyle w:val="20"/>
                <w:lang w:val="en-US" w:eastAsia="zh-CN" w:bidi="ar"/>
              </w:rPr>
              <w:t>/</w:t>
            </w:r>
            <w:r>
              <w:rPr>
                <w:rStyle w:val="21"/>
                <w:lang w:val="en-US" w:eastAsia="zh-CN" w:bidi="ar"/>
              </w:rPr>
              <w:t>盒</w:t>
            </w:r>
            <w:r>
              <w:rPr>
                <w:rStyle w:val="20"/>
                <w:lang w:val="en-US" w:eastAsia="zh-CN" w:bidi="ar"/>
              </w:rPr>
              <w:t>11.5 * 1.17 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B32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3A2C">
            <w:pPr>
              <w:jc w:val="center"/>
              <w:rPr>
                <w:rFonts w:hint="eastAsia" w:ascii="宋体" w:hAnsi="宋体" w:eastAsia="宋体" w:cs="宋体"/>
                <w:i w:val="0"/>
                <w:iCs w:val="0"/>
                <w:color w:val="000000"/>
                <w:sz w:val="20"/>
                <w:szCs w:val="20"/>
                <w:u w:val="none"/>
              </w:rPr>
            </w:pPr>
          </w:p>
        </w:tc>
      </w:tr>
      <w:tr w14:paraId="5B3C1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A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4EB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ED9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56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5BD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1A99">
            <w:pPr>
              <w:jc w:val="center"/>
              <w:rPr>
                <w:rFonts w:hint="eastAsia" w:ascii="宋体" w:hAnsi="宋体" w:eastAsia="宋体" w:cs="宋体"/>
                <w:i w:val="0"/>
                <w:iCs w:val="0"/>
                <w:color w:val="000000"/>
                <w:sz w:val="20"/>
                <w:szCs w:val="20"/>
                <w:u w:val="none"/>
              </w:rPr>
            </w:pPr>
          </w:p>
        </w:tc>
      </w:tr>
      <w:tr w14:paraId="35EEF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1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C2E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F5D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中号</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269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648A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B3B1">
            <w:pPr>
              <w:jc w:val="center"/>
              <w:rPr>
                <w:rFonts w:hint="eastAsia" w:ascii="宋体" w:hAnsi="宋体" w:eastAsia="宋体" w:cs="宋体"/>
                <w:i w:val="0"/>
                <w:iCs w:val="0"/>
                <w:color w:val="000000"/>
                <w:sz w:val="20"/>
                <w:szCs w:val="20"/>
                <w:u w:val="none"/>
              </w:rPr>
            </w:pPr>
          </w:p>
        </w:tc>
      </w:tr>
      <w:tr w14:paraId="443B3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8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156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DB4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CE7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F73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BA56">
            <w:pPr>
              <w:jc w:val="center"/>
              <w:rPr>
                <w:rFonts w:hint="eastAsia" w:ascii="宋体" w:hAnsi="宋体" w:eastAsia="宋体" w:cs="宋体"/>
                <w:i w:val="0"/>
                <w:iCs w:val="0"/>
                <w:color w:val="000000"/>
                <w:sz w:val="20"/>
                <w:szCs w:val="20"/>
                <w:u w:val="none"/>
              </w:rPr>
            </w:pPr>
          </w:p>
        </w:tc>
      </w:tr>
      <w:tr w14:paraId="3268E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D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C00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回形针</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975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 #</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E6A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w:t>
            </w:r>
            <w:r>
              <w:rPr>
                <w:rStyle w:val="20"/>
                <w:lang w:val="en-US" w:eastAsia="zh-CN" w:bidi="ar"/>
              </w:rPr>
              <w:t>3</w:t>
            </w:r>
            <w:r>
              <w:rPr>
                <w:rStyle w:val="21"/>
                <w:lang w:val="en-US" w:eastAsia="zh-CN" w:bidi="ar"/>
              </w:rPr>
              <w:t>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E60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5B3E">
            <w:pPr>
              <w:jc w:val="center"/>
              <w:rPr>
                <w:rFonts w:hint="eastAsia" w:ascii="宋体" w:hAnsi="宋体" w:eastAsia="宋体" w:cs="宋体"/>
                <w:i w:val="0"/>
                <w:iCs w:val="0"/>
                <w:color w:val="000000"/>
                <w:sz w:val="20"/>
                <w:szCs w:val="20"/>
                <w:u w:val="none"/>
              </w:rPr>
            </w:pPr>
          </w:p>
        </w:tc>
      </w:tr>
      <w:tr w14:paraId="67CFE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9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E5A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复写纸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0F7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100张/盒</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7DF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80列</w:t>
            </w:r>
            <w:r>
              <w:rPr>
                <w:rStyle w:val="20"/>
                <w:lang w:val="en-US" w:eastAsia="zh-CN" w:bidi="ar"/>
              </w:rPr>
              <w:t xml:space="preserve">                   </w:t>
            </w:r>
            <w:r>
              <w:rPr>
                <w:rStyle w:val="21"/>
                <w:lang w:val="en-US" w:eastAsia="zh-CN" w:bidi="ar"/>
              </w:rPr>
              <w:t>宽</w:t>
            </w:r>
            <w:r>
              <w:rPr>
                <w:rStyle w:val="20"/>
                <w:lang w:val="en-US" w:eastAsia="zh-CN" w:bidi="ar"/>
              </w:rPr>
              <w:t>241mm×</w:t>
            </w:r>
            <w:r>
              <w:rPr>
                <w:rStyle w:val="21"/>
                <w:lang w:val="en-US" w:eastAsia="zh-CN" w:bidi="ar"/>
              </w:rPr>
              <w:t>长</w:t>
            </w:r>
            <w:r>
              <w:rPr>
                <w:rStyle w:val="20"/>
                <w:lang w:val="en-US" w:eastAsia="zh-CN" w:bidi="ar"/>
              </w:rPr>
              <w:t>279mm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C20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DC24">
            <w:pPr>
              <w:jc w:val="center"/>
              <w:rPr>
                <w:rFonts w:hint="eastAsia" w:ascii="宋体" w:hAnsi="宋体" w:eastAsia="宋体" w:cs="宋体"/>
                <w:i w:val="0"/>
                <w:iCs w:val="0"/>
                <w:color w:val="000000"/>
                <w:sz w:val="20"/>
                <w:szCs w:val="20"/>
                <w:u w:val="none"/>
              </w:rPr>
            </w:pPr>
          </w:p>
        </w:tc>
      </w:tr>
      <w:tr w14:paraId="08D51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A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622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油笔</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2B8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12支/盒</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711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w:t>
            </w:r>
            <w:r>
              <w:rPr>
                <w:rStyle w:val="20"/>
                <w:lang w:val="en-US" w:eastAsia="zh-CN" w:bidi="ar"/>
              </w:rPr>
              <w:t>18cm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259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EACF">
            <w:pPr>
              <w:jc w:val="center"/>
              <w:rPr>
                <w:rFonts w:hint="eastAsia" w:ascii="宋体" w:hAnsi="宋体" w:eastAsia="宋体" w:cs="宋体"/>
                <w:i w:val="0"/>
                <w:iCs w:val="0"/>
                <w:color w:val="000000"/>
                <w:sz w:val="20"/>
                <w:szCs w:val="20"/>
                <w:u w:val="none"/>
              </w:rPr>
            </w:pPr>
          </w:p>
        </w:tc>
      </w:tr>
      <w:tr w14:paraId="55547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4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7492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原子印油</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F5D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NO.9873</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622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w:t>
            </w:r>
            <w:r>
              <w:rPr>
                <w:rStyle w:val="20"/>
                <w:lang w:val="en-US" w:eastAsia="zh-CN" w:bidi="ar"/>
              </w:rPr>
              <w:t xml:space="preserve"> </w:t>
            </w:r>
            <w:r>
              <w:rPr>
                <w:rStyle w:val="21"/>
                <w:lang w:val="en-US" w:eastAsia="zh-CN" w:bidi="ar"/>
              </w:rPr>
              <w:t>：颜料、树脂有机溶剂</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35F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1FC3">
            <w:pPr>
              <w:jc w:val="center"/>
              <w:rPr>
                <w:rFonts w:hint="eastAsia" w:ascii="宋体" w:hAnsi="宋体" w:eastAsia="宋体" w:cs="宋体"/>
                <w:i w:val="0"/>
                <w:iCs w:val="0"/>
                <w:color w:val="000000"/>
                <w:sz w:val="20"/>
                <w:szCs w:val="20"/>
                <w:u w:val="none"/>
              </w:rPr>
            </w:pPr>
          </w:p>
        </w:tc>
      </w:tr>
      <w:tr w14:paraId="0AF6C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1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A0F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五联打印纸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D9B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241-5C-2</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E65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241mm × 140mm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C43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488E">
            <w:pPr>
              <w:jc w:val="center"/>
              <w:rPr>
                <w:rFonts w:hint="eastAsia" w:ascii="宋体" w:hAnsi="宋体" w:eastAsia="宋体" w:cs="宋体"/>
                <w:i w:val="0"/>
                <w:iCs w:val="0"/>
                <w:color w:val="000000"/>
                <w:sz w:val="20"/>
                <w:szCs w:val="20"/>
                <w:u w:val="none"/>
              </w:rPr>
            </w:pPr>
          </w:p>
        </w:tc>
      </w:tr>
      <w:tr w14:paraId="01A83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F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8DE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文件夹</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75B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0E8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w:t>
            </w:r>
            <w:r>
              <w:rPr>
                <w:rStyle w:val="20"/>
                <w:lang w:val="en-US" w:eastAsia="zh-CN" w:bidi="ar"/>
              </w:rPr>
              <w:t>23</w:t>
            </w:r>
            <w:r>
              <w:rPr>
                <w:rStyle w:val="21"/>
                <w:lang w:val="en-US" w:eastAsia="zh-CN" w:bidi="ar"/>
              </w:rPr>
              <w:t>cm，高</w:t>
            </w:r>
            <w:r>
              <w:rPr>
                <w:rStyle w:val="20"/>
                <w:lang w:val="en-US" w:eastAsia="zh-CN" w:bidi="ar"/>
              </w:rPr>
              <w:t>32</w:t>
            </w:r>
            <w:r>
              <w:rPr>
                <w:rStyle w:val="21"/>
                <w:lang w:val="en-US" w:eastAsia="zh-CN" w:bidi="ar"/>
              </w:rPr>
              <w:t>cm，深</w:t>
            </w:r>
            <w:r>
              <w:rPr>
                <w:rStyle w:val="20"/>
                <w:lang w:val="en-US" w:eastAsia="zh-CN" w:bidi="ar"/>
              </w:rPr>
              <w:t>0.5-1</w:t>
            </w:r>
            <w:r>
              <w:rPr>
                <w:rStyle w:val="21"/>
                <w:lang w:val="en-US" w:eastAsia="zh-CN" w:bidi="ar"/>
              </w:rPr>
              <w:t>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E84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6D63">
            <w:pPr>
              <w:jc w:val="center"/>
              <w:rPr>
                <w:rFonts w:hint="eastAsia" w:ascii="宋体" w:hAnsi="宋体" w:eastAsia="宋体" w:cs="宋体"/>
                <w:i w:val="0"/>
                <w:iCs w:val="0"/>
                <w:color w:val="000000"/>
                <w:sz w:val="20"/>
                <w:szCs w:val="20"/>
                <w:u w:val="none"/>
              </w:rPr>
            </w:pPr>
          </w:p>
        </w:tc>
      </w:tr>
      <w:tr w14:paraId="59869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0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737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透明胶带</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88D6">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4C6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7.5cm*长100m*厚</w:t>
            </w:r>
            <w:r>
              <w:rPr>
                <w:rStyle w:val="20"/>
                <w:lang w:val="en-US" w:eastAsia="zh-CN" w:bidi="ar"/>
              </w:rPr>
              <w:t>35μm</w:t>
            </w:r>
            <w:r>
              <w:rPr>
                <w:rStyle w:val="21"/>
                <w:lang w:val="en-US" w:eastAsia="zh-CN" w:bidi="ar"/>
              </w:rPr>
              <w:t>至</w:t>
            </w:r>
            <w:r>
              <w:rPr>
                <w:rStyle w:val="20"/>
                <w:lang w:val="en-US" w:eastAsia="zh-CN" w:bidi="ar"/>
              </w:rPr>
              <w:t>47μm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C1F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4973">
            <w:pPr>
              <w:jc w:val="center"/>
              <w:rPr>
                <w:rFonts w:hint="eastAsia" w:ascii="宋体" w:hAnsi="宋体" w:eastAsia="宋体" w:cs="宋体"/>
                <w:i w:val="0"/>
                <w:iCs w:val="0"/>
                <w:color w:val="000000"/>
                <w:sz w:val="20"/>
                <w:szCs w:val="20"/>
                <w:u w:val="none"/>
              </w:rPr>
            </w:pPr>
          </w:p>
        </w:tc>
      </w:tr>
      <w:tr w14:paraId="45069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6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1E3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透明胶带</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BDC84">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C5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4.5cm*长</w:t>
            </w:r>
            <w:r>
              <w:rPr>
                <w:rStyle w:val="20"/>
                <w:lang w:val="en-US" w:eastAsia="zh-CN" w:bidi="ar"/>
              </w:rPr>
              <w:t>100m*</w:t>
            </w:r>
            <w:r>
              <w:rPr>
                <w:rStyle w:val="21"/>
                <w:lang w:val="en-US" w:eastAsia="zh-CN" w:bidi="ar"/>
              </w:rPr>
              <w:t>厚</w:t>
            </w:r>
            <w:r>
              <w:rPr>
                <w:rStyle w:val="20"/>
                <w:lang w:val="en-US" w:eastAsia="zh-CN" w:bidi="ar"/>
              </w:rPr>
              <w:t>35μm</w:t>
            </w:r>
            <w:r>
              <w:rPr>
                <w:rStyle w:val="21"/>
                <w:lang w:val="en-US" w:eastAsia="zh-CN" w:bidi="ar"/>
              </w:rPr>
              <w:t>至</w:t>
            </w:r>
            <w:r>
              <w:rPr>
                <w:rStyle w:val="20"/>
                <w:lang w:val="en-US" w:eastAsia="zh-CN" w:bidi="ar"/>
              </w:rPr>
              <w:t>47μm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945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B44D">
            <w:pPr>
              <w:jc w:val="center"/>
              <w:rPr>
                <w:rFonts w:hint="eastAsia" w:ascii="宋体" w:hAnsi="宋体" w:eastAsia="宋体" w:cs="宋体"/>
                <w:i w:val="0"/>
                <w:iCs w:val="0"/>
                <w:color w:val="000000"/>
                <w:sz w:val="20"/>
                <w:szCs w:val="20"/>
                <w:u w:val="none"/>
              </w:rPr>
            </w:pPr>
          </w:p>
        </w:tc>
      </w:tr>
      <w:tr w14:paraId="4EB6B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D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B272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透明胶带</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C99F">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25C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5.5cm*长</w:t>
            </w:r>
            <w:r>
              <w:rPr>
                <w:rStyle w:val="20"/>
                <w:lang w:val="en-US" w:eastAsia="zh-CN" w:bidi="ar"/>
              </w:rPr>
              <w:t>100m*</w:t>
            </w:r>
            <w:r>
              <w:rPr>
                <w:rStyle w:val="21"/>
                <w:lang w:val="en-US" w:eastAsia="zh-CN" w:bidi="ar"/>
              </w:rPr>
              <w:t>厚</w:t>
            </w:r>
            <w:r>
              <w:rPr>
                <w:rStyle w:val="20"/>
                <w:lang w:val="en-US" w:eastAsia="zh-CN" w:bidi="ar"/>
              </w:rPr>
              <w:t>35μm</w:t>
            </w:r>
            <w:r>
              <w:rPr>
                <w:rStyle w:val="21"/>
                <w:lang w:val="en-US" w:eastAsia="zh-CN" w:bidi="ar"/>
              </w:rPr>
              <w:t>至</w:t>
            </w:r>
            <w:r>
              <w:rPr>
                <w:rStyle w:val="20"/>
                <w:lang w:val="en-US" w:eastAsia="zh-CN" w:bidi="ar"/>
              </w:rPr>
              <w:t>47μm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35B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9E95">
            <w:pPr>
              <w:jc w:val="center"/>
              <w:rPr>
                <w:rFonts w:hint="eastAsia" w:ascii="宋体" w:hAnsi="宋体" w:eastAsia="宋体" w:cs="宋体"/>
                <w:i w:val="0"/>
                <w:iCs w:val="0"/>
                <w:color w:val="000000"/>
                <w:sz w:val="20"/>
                <w:szCs w:val="20"/>
                <w:u w:val="none"/>
              </w:rPr>
            </w:pPr>
          </w:p>
        </w:tc>
      </w:tr>
      <w:tr w14:paraId="525DD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E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2D0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透明胶带</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29D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1.5MM*3.3MM</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1F7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1.5cm*长</w:t>
            </w:r>
            <w:r>
              <w:rPr>
                <w:rStyle w:val="20"/>
                <w:lang w:val="en-US" w:eastAsia="zh-CN" w:bidi="ar"/>
              </w:rPr>
              <w:t>100m*</w:t>
            </w:r>
            <w:r>
              <w:rPr>
                <w:rStyle w:val="21"/>
                <w:lang w:val="en-US" w:eastAsia="zh-CN" w:bidi="ar"/>
              </w:rPr>
              <w:t>厚</w:t>
            </w:r>
            <w:r>
              <w:rPr>
                <w:rStyle w:val="20"/>
                <w:lang w:val="en-US" w:eastAsia="zh-CN" w:bidi="ar"/>
              </w:rPr>
              <w:t>35μm</w:t>
            </w:r>
            <w:r>
              <w:rPr>
                <w:rStyle w:val="21"/>
                <w:lang w:val="en-US" w:eastAsia="zh-CN" w:bidi="ar"/>
              </w:rPr>
              <w:t>至</w:t>
            </w:r>
            <w:r>
              <w:rPr>
                <w:rStyle w:val="20"/>
                <w:lang w:val="en-US" w:eastAsia="zh-CN" w:bidi="ar"/>
              </w:rPr>
              <w:t>47μm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9C2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E735">
            <w:pPr>
              <w:jc w:val="center"/>
              <w:rPr>
                <w:rFonts w:hint="eastAsia" w:ascii="宋体" w:hAnsi="宋体" w:eastAsia="宋体" w:cs="宋体"/>
                <w:i w:val="0"/>
                <w:iCs w:val="0"/>
                <w:color w:val="000000"/>
                <w:sz w:val="20"/>
                <w:szCs w:val="20"/>
                <w:u w:val="none"/>
              </w:rPr>
            </w:pPr>
          </w:p>
        </w:tc>
      </w:tr>
      <w:tr w14:paraId="5AC5E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9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589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塑封膜</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41C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90B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w:t>
            </w:r>
            <w:r>
              <w:rPr>
                <w:rStyle w:val="20"/>
                <w:lang w:val="en-US" w:eastAsia="zh-CN" w:bidi="ar"/>
              </w:rPr>
              <w:t>210 *</w:t>
            </w:r>
            <w:r>
              <w:rPr>
                <w:rStyle w:val="21"/>
                <w:lang w:val="en-US" w:eastAsia="zh-CN" w:bidi="ar"/>
              </w:rPr>
              <w:t>长</w:t>
            </w:r>
            <w:r>
              <w:rPr>
                <w:rStyle w:val="20"/>
                <w:lang w:val="en-US" w:eastAsia="zh-CN" w:bidi="ar"/>
              </w:rPr>
              <w:t>297 mm*9</w:t>
            </w:r>
            <w:r>
              <w:rPr>
                <w:rStyle w:val="21"/>
                <w:lang w:val="en-US" w:eastAsia="zh-CN" w:bidi="ar"/>
              </w:rPr>
              <w:t>丝（</w:t>
            </w:r>
            <w:r>
              <w:rPr>
                <w:rStyle w:val="20"/>
                <w:lang w:val="en-US" w:eastAsia="zh-CN" w:bidi="ar"/>
              </w:rPr>
              <w:t>0.09</w:t>
            </w:r>
            <w:r>
              <w:rPr>
                <w:rStyle w:val="21"/>
                <w:lang w:val="en-US" w:eastAsia="zh-CN" w:bidi="ar"/>
              </w:rPr>
              <w:t>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63F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F220">
            <w:pPr>
              <w:jc w:val="center"/>
              <w:rPr>
                <w:rFonts w:hint="eastAsia" w:ascii="宋体" w:hAnsi="宋体" w:eastAsia="宋体" w:cs="宋体"/>
                <w:i w:val="0"/>
                <w:iCs w:val="0"/>
                <w:color w:val="000000"/>
                <w:sz w:val="20"/>
                <w:szCs w:val="20"/>
                <w:u w:val="none"/>
              </w:rPr>
            </w:pPr>
          </w:p>
        </w:tc>
      </w:tr>
      <w:tr w14:paraId="78581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7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5A9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双面胶</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36E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3cm</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F90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58E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C8E1">
            <w:pPr>
              <w:jc w:val="center"/>
              <w:rPr>
                <w:rFonts w:hint="eastAsia" w:ascii="宋体" w:hAnsi="宋体" w:eastAsia="宋体" w:cs="宋体"/>
                <w:i w:val="0"/>
                <w:iCs w:val="0"/>
                <w:color w:val="000000"/>
                <w:sz w:val="20"/>
                <w:szCs w:val="20"/>
                <w:u w:val="none"/>
              </w:rPr>
            </w:pPr>
          </w:p>
        </w:tc>
      </w:tr>
      <w:tr w14:paraId="78B42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E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416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杀虫气雾剂</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141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440g</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2D9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139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0BD8">
            <w:pPr>
              <w:jc w:val="center"/>
              <w:rPr>
                <w:rFonts w:hint="eastAsia" w:ascii="宋体" w:hAnsi="宋体" w:eastAsia="宋体" w:cs="宋体"/>
                <w:i w:val="0"/>
                <w:iCs w:val="0"/>
                <w:color w:val="000000"/>
                <w:sz w:val="20"/>
                <w:szCs w:val="20"/>
                <w:u w:val="none"/>
              </w:rPr>
            </w:pPr>
          </w:p>
        </w:tc>
      </w:tr>
      <w:tr w14:paraId="1C9D2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4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379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铅笔</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53F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10支/把</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4D9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2B</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E9E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0E14">
            <w:pPr>
              <w:jc w:val="center"/>
              <w:rPr>
                <w:rFonts w:hint="eastAsia" w:ascii="宋体" w:hAnsi="宋体" w:eastAsia="宋体" w:cs="宋体"/>
                <w:i w:val="0"/>
                <w:iCs w:val="0"/>
                <w:color w:val="000000"/>
                <w:sz w:val="20"/>
                <w:szCs w:val="20"/>
                <w:u w:val="none"/>
              </w:rPr>
            </w:pPr>
          </w:p>
        </w:tc>
      </w:tr>
      <w:tr w14:paraId="39414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F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94D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皮筋</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468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A21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8A5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BF36">
            <w:pPr>
              <w:jc w:val="center"/>
              <w:rPr>
                <w:rFonts w:hint="eastAsia" w:ascii="宋体" w:hAnsi="宋体" w:eastAsia="宋体" w:cs="宋体"/>
                <w:i w:val="0"/>
                <w:iCs w:val="0"/>
                <w:color w:val="000000"/>
                <w:sz w:val="20"/>
                <w:szCs w:val="20"/>
                <w:u w:val="none"/>
              </w:rPr>
            </w:pPr>
          </w:p>
        </w:tc>
      </w:tr>
      <w:tr w14:paraId="0DC3E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2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B72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两联打印纸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7D37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134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w:t>
            </w:r>
            <w:r>
              <w:rPr>
                <w:rStyle w:val="20"/>
                <w:lang w:val="en-US" w:eastAsia="zh-CN" w:bidi="ar"/>
              </w:rPr>
              <w:t xml:space="preserve">241mm x </w:t>
            </w:r>
            <w:r>
              <w:rPr>
                <w:rStyle w:val="21"/>
                <w:lang w:val="en-US" w:eastAsia="zh-CN" w:bidi="ar"/>
              </w:rPr>
              <w:t>宽</w:t>
            </w:r>
            <w:r>
              <w:rPr>
                <w:rStyle w:val="20"/>
                <w:lang w:val="en-US" w:eastAsia="zh-CN" w:bidi="ar"/>
              </w:rPr>
              <w:t>140mm*</w:t>
            </w:r>
            <w:r>
              <w:rPr>
                <w:rStyle w:val="21"/>
                <w:lang w:val="en-US" w:eastAsia="zh-CN" w:bidi="ar"/>
              </w:rPr>
              <w:t>厚</w:t>
            </w:r>
            <w:r>
              <w:rPr>
                <w:rStyle w:val="20"/>
                <w:lang w:val="en-US" w:eastAsia="zh-CN" w:bidi="ar"/>
              </w:rPr>
              <w:t>64-90g/m²</w:t>
            </w:r>
            <w:r>
              <w:rPr>
                <w:rStyle w:val="21"/>
                <w:lang w:val="en-US" w:eastAsia="zh-CN" w:bidi="ar"/>
              </w:rPr>
              <w:t>之间</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B30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08F4">
            <w:pPr>
              <w:jc w:val="center"/>
              <w:rPr>
                <w:rFonts w:hint="eastAsia" w:ascii="宋体" w:hAnsi="宋体" w:eastAsia="宋体" w:cs="宋体"/>
                <w:i w:val="0"/>
                <w:iCs w:val="0"/>
                <w:color w:val="000000"/>
                <w:sz w:val="20"/>
                <w:szCs w:val="20"/>
                <w:u w:val="none"/>
              </w:rPr>
            </w:pPr>
          </w:p>
        </w:tc>
      </w:tr>
      <w:tr w14:paraId="04DDA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7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B4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垃圾桶</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226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30L</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063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21cm x 30cm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6D8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B55D">
            <w:pPr>
              <w:jc w:val="center"/>
              <w:rPr>
                <w:rFonts w:hint="eastAsia" w:ascii="宋体" w:hAnsi="宋体" w:eastAsia="宋体" w:cs="宋体"/>
                <w:i w:val="0"/>
                <w:iCs w:val="0"/>
                <w:color w:val="000000"/>
                <w:sz w:val="20"/>
                <w:szCs w:val="20"/>
                <w:u w:val="none"/>
              </w:rPr>
            </w:pPr>
          </w:p>
        </w:tc>
      </w:tr>
      <w:tr w14:paraId="19538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4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A19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垃圾桶</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04F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6CF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21cm x 30cm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094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BC10">
            <w:pPr>
              <w:jc w:val="center"/>
              <w:rPr>
                <w:rFonts w:hint="eastAsia" w:ascii="宋体" w:hAnsi="宋体" w:eastAsia="宋体" w:cs="宋体"/>
                <w:i w:val="0"/>
                <w:iCs w:val="0"/>
                <w:color w:val="000000"/>
                <w:sz w:val="20"/>
                <w:szCs w:val="20"/>
                <w:u w:val="none"/>
              </w:rPr>
            </w:pPr>
          </w:p>
        </w:tc>
      </w:tr>
      <w:tr w14:paraId="274B6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2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A09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垃圾袋</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ABE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E35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45cm×50cm*2丝（</w:t>
            </w:r>
            <w:r>
              <w:rPr>
                <w:rStyle w:val="20"/>
                <w:lang w:val="en-US" w:eastAsia="zh-CN" w:bidi="ar"/>
              </w:rPr>
              <w:t>0.02</w:t>
            </w:r>
            <w:r>
              <w:rPr>
                <w:rStyle w:val="21"/>
                <w:lang w:val="en-US" w:eastAsia="zh-CN" w:bidi="ar"/>
              </w:rPr>
              <w:t>毫米）</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D6B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7366B">
            <w:pPr>
              <w:jc w:val="center"/>
              <w:rPr>
                <w:rFonts w:hint="eastAsia" w:ascii="宋体" w:hAnsi="宋体" w:eastAsia="宋体" w:cs="宋体"/>
                <w:i w:val="0"/>
                <w:iCs w:val="0"/>
                <w:color w:val="000000"/>
                <w:sz w:val="20"/>
                <w:szCs w:val="20"/>
                <w:u w:val="none"/>
              </w:rPr>
            </w:pPr>
          </w:p>
        </w:tc>
      </w:tr>
      <w:tr w14:paraId="28733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5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995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空气清新喷雾</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57D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308ml</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D4D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AD6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E7B8">
            <w:pPr>
              <w:jc w:val="center"/>
              <w:rPr>
                <w:rFonts w:hint="eastAsia" w:ascii="宋体" w:hAnsi="宋体" w:eastAsia="宋体" w:cs="宋体"/>
                <w:i w:val="0"/>
                <w:iCs w:val="0"/>
                <w:color w:val="000000"/>
                <w:sz w:val="20"/>
                <w:szCs w:val="20"/>
                <w:u w:val="none"/>
              </w:rPr>
            </w:pPr>
          </w:p>
        </w:tc>
      </w:tr>
      <w:tr w14:paraId="554C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5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C3F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空气清新剂</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D34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68g</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148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B4BB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06F9">
            <w:pPr>
              <w:jc w:val="center"/>
              <w:rPr>
                <w:rFonts w:hint="eastAsia" w:ascii="宋体" w:hAnsi="宋体" w:eastAsia="宋体" w:cs="宋体"/>
                <w:i w:val="0"/>
                <w:iCs w:val="0"/>
                <w:color w:val="000000"/>
                <w:sz w:val="20"/>
                <w:szCs w:val="20"/>
                <w:u w:val="none"/>
              </w:rPr>
            </w:pPr>
          </w:p>
        </w:tc>
      </w:tr>
      <w:tr w14:paraId="0B8A3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C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DEC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6C5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NO.1512</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9B3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47D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E2A7">
            <w:pPr>
              <w:jc w:val="center"/>
              <w:rPr>
                <w:rFonts w:hint="eastAsia" w:ascii="宋体" w:hAnsi="宋体" w:eastAsia="宋体" w:cs="宋体"/>
                <w:i w:val="0"/>
                <w:iCs w:val="0"/>
                <w:color w:val="000000"/>
                <w:sz w:val="20"/>
                <w:szCs w:val="20"/>
                <w:u w:val="none"/>
              </w:rPr>
            </w:pPr>
          </w:p>
        </w:tc>
      </w:tr>
      <w:tr w14:paraId="29634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6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CC7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黑色塑料水桶</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ECD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25CM*30CM</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AC8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A1A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A818">
            <w:pPr>
              <w:jc w:val="center"/>
              <w:rPr>
                <w:rFonts w:hint="eastAsia" w:ascii="宋体" w:hAnsi="宋体" w:eastAsia="宋体" w:cs="宋体"/>
                <w:i w:val="0"/>
                <w:iCs w:val="0"/>
                <w:color w:val="000000"/>
                <w:sz w:val="20"/>
                <w:szCs w:val="20"/>
                <w:u w:val="none"/>
              </w:rPr>
            </w:pPr>
          </w:p>
        </w:tc>
      </w:tr>
      <w:tr w14:paraId="3B4B2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B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028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国旗</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EA3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590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1920mm × 1280mm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92F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F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w:t>
            </w:r>
          </w:p>
        </w:tc>
      </w:tr>
      <w:tr w14:paraId="158C6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9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184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啶虫脒</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BD4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96条/盒</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25A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E26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62C0">
            <w:pPr>
              <w:jc w:val="center"/>
              <w:rPr>
                <w:rFonts w:hint="eastAsia" w:ascii="宋体" w:hAnsi="宋体" w:eastAsia="宋体" w:cs="宋体"/>
                <w:i w:val="0"/>
                <w:iCs w:val="0"/>
                <w:color w:val="000000"/>
                <w:sz w:val="20"/>
                <w:szCs w:val="20"/>
                <w:u w:val="none"/>
              </w:rPr>
            </w:pPr>
          </w:p>
        </w:tc>
      </w:tr>
      <w:tr w14:paraId="4C8B7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9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5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大堂尘推</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B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100CM</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AB7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w:t>
            </w:r>
            <w:r>
              <w:rPr>
                <w:rStyle w:val="20"/>
                <w:lang w:val="en-US" w:eastAsia="zh-CN" w:bidi="ar"/>
              </w:rPr>
              <w:t>42” x 110CM1</w:t>
            </w:r>
            <w:r>
              <w:rPr>
                <w:rStyle w:val="20"/>
                <w:lang w:val="en-US" w:eastAsia="zh-CN" w:bidi="ar"/>
              </w:rPr>
              <w:br w:type="textWrapping"/>
            </w:r>
            <w:r>
              <w:rPr>
                <w:rStyle w:val="21"/>
                <w:lang w:val="en-US" w:eastAsia="zh-CN" w:bidi="ar"/>
              </w:rPr>
              <w:t>杆长：</w:t>
            </w:r>
            <w:r>
              <w:rPr>
                <w:rStyle w:val="20"/>
                <w:lang w:val="en-US" w:eastAsia="zh-CN" w:bidi="ar"/>
              </w:rPr>
              <w:t>1.2M1</w:t>
            </w:r>
            <w:r>
              <w:rPr>
                <w:rStyle w:val="20"/>
                <w:lang w:val="en-US" w:eastAsia="zh-CN" w:bidi="ar"/>
              </w:rPr>
              <w:br w:type="textWrapping"/>
            </w:r>
            <w:r>
              <w:rPr>
                <w:rStyle w:val="21"/>
                <w:lang w:val="en-US" w:eastAsia="zh-CN" w:bidi="ar"/>
              </w:rPr>
              <w:t>尘推宽度：</w:t>
            </w:r>
            <w:r>
              <w:rPr>
                <w:rStyle w:val="20"/>
                <w:lang w:val="en-US" w:eastAsia="zh-CN" w:bidi="ar"/>
              </w:rPr>
              <w:t>18CM1</w:t>
            </w:r>
            <w:r>
              <w:rPr>
                <w:rStyle w:val="20"/>
                <w:lang w:val="en-US" w:eastAsia="zh-CN" w:bidi="ar"/>
              </w:rPr>
              <w:br w:type="textWrapping"/>
            </w:r>
            <w:r>
              <w:rPr>
                <w:rStyle w:val="21"/>
                <w:lang w:val="en-US" w:eastAsia="zh-CN" w:bidi="ar"/>
              </w:rPr>
              <w:t>尘推毛长：</w:t>
            </w:r>
            <w:r>
              <w:rPr>
                <w:rStyle w:val="20"/>
                <w:lang w:val="en-US" w:eastAsia="zh-CN" w:bidi="ar"/>
              </w:rPr>
              <w:t>8CM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F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6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长绒毛</w:t>
            </w:r>
          </w:p>
        </w:tc>
      </w:tr>
      <w:tr w14:paraId="42BCA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D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F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大堂尘推</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5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80CM</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F6C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w:t>
            </w:r>
            <w:r>
              <w:rPr>
                <w:rStyle w:val="20"/>
                <w:lang w:val="en-US" w:eastAsia="zh-CN" w:bidi="ar"/>
              </w:rPr>
              <w:t>36” x 90CM1</w:t>
            </w:r>
            <w:r>
              <w:rPr>
                <w:rStyle w:val="20"/>
                <w:lang w:val="en-US" w:eastAsia="zh-CN" w:bidi="ar"/>
              </w:rPr>
              <w:br w:type="textWrapping"/>
            </w:r>
            <w:r>
              <w:rPr>
                <w:rStyle w:val="21"/>
                <w:lang w:val="en-US" w:eastAsia="zh-CN" w:bidi="ar"/>
              </w:rPr>
              <w:t>杆长：</w:t>
            </w:r>
            <w:r>
              <w:rPr>
                <w:rStyle w:val="20"/>
                <w:lang w:val="en-US" w:eastAsia="zh-CN" w:bidi="ar"/>
              </w:rPr>
              <w:t>1.2M1</w:t>
            </w:r>
            <w:r>
              <w:rPr>
                <w:rStyle w:val="20"/>
                <w:lang w:val="en-US" w:eastAsia="zh-CN" w:bidi="ar"/>
              </w:rPr>
              <w:br w:type="textWrapping"/>
            </w:r>
            <w:r>
              <w:rPr>
                <w:rStyle w:val="21"/>
                <w:lang w:val="en-US" w:eastAsia="zh-CN" w:bidi="ar"/>
              </w:rPr>
              <w:t>尘推宽度：</w:t>
            </w:r>
            <w:r>
              <w:rPr>
                <w:rStyle w:val="20"/>
                <w:lang w:val="en-US" w:eastAsia="zh-CN" w:bidi="ar"/>
              </w:rPr>
              <w:t>18CM1</w:t>
            </w:r>
            <w:r>
              <w:rPr>
                <w:rStyle w:val="20"/>
                <w:lang w:val="en-US" w:eastAsia="zh-CN" w:bidi="ar"/>
              </w:rPr>
              <w:br w:type="textWrapping"/>
            </w:r>
            <w:r>
              <w:rPr>
                <w:rStyle w:val="21"/>
                <w:lang w:val="en-US" w:eastAsia="zh-CN" w:bidi="ar"/>
              </w:rPr>
              <w:t>尘推毛长：</w:t>
            </w:r>
            <w:r>
              <w:rPr>
                <w:rStyle w:val="20"/>
                <w:lang w:val="en-US" w:eastAsia="zh-CN" w:bidi="ar"/>
              </w:rPr>
              <w:t>8CM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9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6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长绒毛</w:t>
            </w:r>
          </w:p>
        </w:tc>
      </w:tr>
      <w:tr w14:paraId="4322E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F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1DE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磁性标签</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547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3轮</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D65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A67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E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3轮</w:t>
            </w:r>
          </w:p>
        </w:tc>
      </w:tr>
      <w:tr w14:paraId="4913B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C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A88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窗花</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415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1*100M</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42A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984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5450">
            <w:pPr>
              <w:jc w:val="center"/>
              <w:rPr>
                <w:rFonts w:hint="eastAsia" w:ascii="宋体" w:hAnsi="宋体" w:eastAsia="宋体" w:cs="宋体"/>
                <w:i w:val="0"/>
                <w:iCs w:val="0"/>
                <w:color w:val="000000"/>
                <w:sz w:val="20"/>
                <w:szCs w:val="20"/>
                <w:u w:val="none"/>
              </w:rPr>
            </w:pPr>
          </w:p>
        </w:tc>
      </w:tr>
      <w:tr w14:paraId="32561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2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247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43F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3包/提</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570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180mm×175mm,厚</w:t>
            </w:r>
            <w:r>
              <w:rPr>
                <w:rStyle w:val="20"/>
                <w:lang w:val="en-US" w:eastAsia="zh-CN" w:bidi="ar"/>
              </w:rPr>
              <w:t>2-3mm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76A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A151">
            <w:pPr>
              <w:jc w:val="center"/>
              <w:rPr>
                <w:rFonts w:hint="eastAsia" w:ascii="宋体" w:hAnsi="宋体" w:eastAsia="宋体" w:cs="宋体"/>
                <w:i w:val="0"/>
                <w:iCs w:val="0"/>
                <w:color w:val="000000"/>
                <w:sz w:val="20"/>
                <w:szCs w:val="20"/>
                <w:u w:val="none"/>
              </w:rPr>
            </w:pPr>
          </w:p>
        </w:tc>
      </w:tr>
      <w:tr w14:paraId="33F66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2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2D2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称量纸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F3A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8*8cm</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5A8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80mm x 80mm*厚</w:t>
            </w:r>
            <w:r>
              <w:rPr>
                <w:rStyle w:val="20"/>
                <w:lang w:val="en-US" w:eastAsia="zh-CN" w:bidi="ar"/>
              </w:rPr>
              <w:t xml:space="preserve"> 0.2mm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E20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7788">
            <w:pPr>
              <w:jc w:val="center"/>
              <w:rPr>
                <w:rFonts w:hint="eastAsia" w:ascii="宋体" w:hAnsi="宋体" w:eastAsia="宋体" w:cs="宋体"/>
                <w:i w:val="0"/>
                <w:iCs w:val="0"/>
                <w:color w:val="000000"/>
                <w:sz w:val="20"/>
                <w:szCs w:val="20"/>
                <w:u w:val="none"/>
              </w:rPr>
            </w:pPr>
          </w:p>
        </w:tc>
      </w:tr>
      <w:tr w14:paraId="2ED1F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0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22E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称量纸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9E9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10*10cm</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753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100mm x 100mm*厚</w:t>
            </w:r>
            <w:r>
              <w:rPr>
                <w:rStyle w:val="20"/>
                <w:lang w:val="en-US" w:eastAsia="zh-CN" w:bidi="ar"/>
              </w:rPr>
              <w:t>0.2mm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017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B178">
            <w:pPr>
              <w:jc w:val="center"/>
              <w:rPr>
                <w:rFonts w:hint="eastAsia" w:ascii="宋体" w:hAnsi="宋体" w:eastAsia="宋体" w:cs="宋体"/>
                <w:i w:val="0"/>
                <w:iCs w:val="0"/>
                <w:color w:val="000000"/>
                <w:sz w:val="20"/>
                <w:szCs w:val="20"/>
                <w:u w:val="none"/>
              </w:rPr>
            </w:pPr>
          </w:p>
        </w:tc>
      </w:tr>
      <w:tr w14:paraId="49178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0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3DA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彩旗</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6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29A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150cm × 90cm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2AE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6E51">
            <w:pPr>
              <w:jc w:val="center"/>
              <w:rPr>
                <w:rFonts w:hint="eastAsia" w:ascii="宋体" w:hAnsi="宋体" w:eastAsia="宋体" w:cs="宋体"/>
                <w:i w:val="0"/>
                <w:iCs w:val="0"/>
                <w:color w:val="000000"/>
                <w:sz w:val="20"/>
                <w:szCs w:val="20"/>
                <w:u w:val="none"/>
              </w:rPr>
            </w:pPr>
          </w:p>
        </w:tc>
      </w:tr>
      <w:tr w14:paraId="60227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D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BE1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彩旗</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440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中号</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648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120cm × 70cm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44E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C6E7">
            <w:pPr>
              <w:jc w:val="center"/>
              <w:rPr>
                <w:rFonts w:hint="eastAsia" w:ascii="宋体" w:hAnsi="宋体" w:eastAsia="宋体" w:cs="宋体"/>
                <w:i w:val="0"/>
                <w:iCs w:val="0"/>
                <w:color w:val="000000"/>
                <w:sz w:val="20"/>
                <w:szCs w:val="20"/>
                <w:u w:val="none"/>
              </w:rPr>
            </w:pPr>
          </w:p>
        </w:tc>
      </w:tr>
      <w:tr w14:paraId="75C1C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D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EFD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彩旗</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BF5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EB1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60cm × 90cm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BDA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059C">
            <w:pPr>
              <w:jc w:val="center"/>
              <w:rPr>
                <w:rFonts w:hint="eastAsia" w:ascii="宋体" w:hAnsi="宋体" w:eastAsia="宋体" w:cs="宋体"/>
                <w:i w:val="0"/>
                <w:iCs w:val="0"/>
                <w:color w:val="000000"/>
                <w:sz w:val="20"/>
                <w:szCs w:val="20"/>
                <w:u w:val="none"/>
              </w:rPr>
            </w:pPr>
          </w:p>
        </w:tc>
      </w:tr>
      <w:tr w14:paraId="01B5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E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D9D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磅单纸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9ED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46*23*24</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423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9CB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58DD">
            <w:pPr>
              <w:jc w:val="center"/>
              <w:rPr>
                <w:rFonts w:hint="eastAsia" w:ascii="宋体" w:hAnsi="宋体" w:eastAsia="宋体" w:cs="宋体"/>
                <w:i w:val="0"/>
                <w:iCs w:val="0"/>
                <w:color w:val="000000"/>
                <w:sz w:val="20"/>
                <w:szCs w:val="20"/>
                <w:u w:val="none"/>
              </w:rPr>
            </w:pPr>
          </w:p>
        </w:tc>
      </w:tr>
      <w:tr w14:paraId="50DCB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D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471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空气清新剂</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1E4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固体膏</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C68D">
            <w:pPr>
              <w:jc w:val="center"/>
              <w:rPr>
                <w:rFonts w:hint="eastAsia" w:ascii="宋体" w:hAnsi="宋体" w:eastAsia="宋体" w:cs="宋体"/>
                <w:i w:val="0"/>
                <w:iCs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370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3D74">
            <w:pPr>
              <w:jc w:val="center"/>
              <w:rPr>
                <w:rFonts w:hint="eastAsia" w:ascii="宋体" w:hAnsi="宋体" w:eastAsia="宋体" w:cs="宋体"/>
                <w:i w:val="0"/>
                <w:iCs w:val="0"/>
                <w:color w:val="000000"/>
                <w:sz w:val="20"/>
                <w:szCs w:val="20"/>
                <w:u w:val="none"/>
              </w:rPr>
            </w:pPr>
          </w:p>
        </w:tc>
      </w:tr>
      <w:tr w14:paraId="5F231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1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D36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板夹</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A6C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ECB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320mm×215mm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CE0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9B04">
            <w:pPr>
              <w:jc w:val="center"/>
              <w:rPr>
                <w:rFonts w:hint="eastAsia" w:ascii="宋体" w:hAnsi="宋体" w:eastAsia="宋体" w:cs="宋体"/>
                <w:i w:val="0"/>
                <w:iCs w:val="0"/>
                <w:color w:val="000000"/>
                <w:sz w:val="20"/>
                <w:szCs w:val="20"/>
                <w:u w:val="none"/>
              </w:rPr>
            </w:pPr>
          </w:p>
        </w:tc>
      </w:tr>
      <w:tr w14:paraId="31877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7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70F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文件册</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2D9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C82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210mm × 297mm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09B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8462">
            <w:pPr>
              <w:jc w:val="center"/>
              <w:rPr>
                <w:rFonts w:hint="eastAsia" w:ascii="宋体" w:hAnsi="宋体" w:eastAsia="宋体" w:cs="宋体"/>
                <w:i w:val="0"/>
                <w:iCs w:val="0"/>
                <w:color w:val="000000"/>
                <w:sz w:val="20"/>
                <w:szCs w:val="20"/>
                <w:u w:val="none"/>
              </w:rPr>
            </w:pPr>
          </w:p>
        </w:tc>
      </w:tr>
      <w:tr w14:paraId="23941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6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83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圆珠笔</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0A5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40支/盒</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469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C0E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D314">
            <w:pPr>
              <w:jc w:val="center"/>
              <w:rPr>
                <w:rFonts w:hint="eastAsia" w:ascii="宋体" w:hAnsi="宋体" w:eastAsia="宋体" w:cs="宋体"/>
                <w:i w:val="0"/>
                <w:iCs w:val="0"/>
                <w:color w:val="000000"/>
                <w:sz w:val="20"/>
                <w:szCs w:val="20"/>
                <w:u w:val="none"/>
              </w:rPr>
            </w:pPr>
          </w:p>
        </w:tc>
      </w:tr>
      <w:tr w14:paraId="22981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4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0D5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血压计</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0F8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BSX529</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2A5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3053-1993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3BC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5084">
            <w:pPr>
              <w:jc w:val="center"/>
              <w:rPr>
                <w:rFonts w:hint="eastAsia" w:ascii="宋体" w:hAnsi="宋体" w:eastAsia="宋体" w:cs="宋体"/>
                <w:i w:val="0"/>
                <w:iCs w:val="0"/>
                <w:color w:val="000000"/>
                <w:sz w:val="20"/>
                <w:szCs w:val="20"/>
                <w:u w:val="none"/>
              </w:rPr>
            </w:pPr>
          </w:p>
        </w:tc>
      </w:tr>
      <w:tr w14:paraId="2E638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A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15EB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长柄地板刷</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B01A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刮刷铲三用</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30ED">
            <w:pPr>
              <w:jc w:val="center"/>
              <w:rPr>
                <w:rFonts w:hint="eastAsia" w:ascii="宋体" w:hAnsi="宋体" w:eastAsia="宋体" w:cs="宋体"/>
                <w:i w:val="0"/>
                <w:iCs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E10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DE6B">
            <w:pPr>
              <w:jc w:val="center"/>
              <w:rPr>
                <w:rFonts w:hint="eastAsia" w:ascii="宋体" w:hAnsi="宋体" w:eastAsia="宋体" w:cs="宋体"/>
                <w:i w:val="0"/>
                <w:iCs w:val="0"/>
                <w:color w:val="000000"/>
                <w:sz w:val="20"/>
                <w:szCs w:val="20"/>
                <w:u w:val="none"/>
              </w:rPr>
            </w:pPr>
          </w:p>
        </w:tc>
      </w:tr>
      <w:tr w14:paraId="7F24B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E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DCE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血压仪</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8C2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YE680CR充电款</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EE3D">
            <w:pPr>
              <w:jc w:val="center"/>
              <w:rPr>
                <w:rFonts w:hint="eastAsia" w:ascii="宋体" w:hAnsi="宋体" w:eastAsia="宋体" w:cs="宋体"/>
                <w:i w:val="0"/>
                <w:iCs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D08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D464">
            <w:pPr>
              <w:jc w:val="center"/>
              <w:rPr>
                <w:rFonts w:hint="eastAsia" w:ascii="宋体" w:hAnsi="宋体" w:eastAsia="宋体" w:cs="宋体"/>
                <w:i w:val="0"/>
                <w:iCs w:val="0"/>
                <w:color w:val="000000"/>
                <w:sz w:val="20"/>
                <w:szCs w:val="20"/>
                <w:u w:val="none"/>
              </w:rPr>
            </w:pPr>
          </w:p>
        </w:tc>
      </w:tr>
      <w:tr w14:paraId="759C5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2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9A1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青贮胶带</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4A6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15cm</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B928">
            <w:pPr>
              <w:jc w:val="center"/>
              <w:rPr>
                <w:rFonts w:hint="eastAsia" w:ascii="宋体" w:hAnsi="宋体" w:eastAsia="宋体" w:cs="宋体"/>
                <w:i w:val="0"/>
                <w:iCs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2A5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A62B">
            <w:pPr>
              <w:jc w:val="center"/>
              <w:rPr>
                <w:rFonts w:hint="eastAsia" w:ascii="宋体" w:hAnsi="宋体" w:eastAsia="宋体" w:cs="宋体"/>
                <w:i w:val="0"/>
                <w:iCs w:val="0"/>
                <w:color w:val="000000"/>
                <w:sz w:val="20"/>
                <w:szCs w:val="20"/>
                <w:u w:val="none"/>
              </w:rPr>
            </w:pPr>
          </w:p>
        </w:tc>
      </w:tr>
      <w:tr w14:paraId="44B97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EC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E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抽杆夹</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E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CA3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尺寸：14mm加厚板面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承重：约60张纸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材质：透明PVC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特点：加厚板面确保文件稳固，三角抽杆带有防滑条纹，提升使用便利性。</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F0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4EEC">
            <w:pPr>
              <w:jc w:val="center"/>
              <w:rPr>
                <w:rFonts w:hint="eastAsia" w:ascii="宋体" w:hAnsi="宋体" w:eastAsia="宋体" w:cs="宋体"/>
                <w:i w:val="0"/>
                <w:iCs w:val="0"/>
                <w:color w:val="000000"/>
                <w:sz w:val="20"/>
                <w:szCs w:val="20"/>
                <w:u w:val="none"/>
              </w:rPr>
            </w:pPr>
          </w:p>
        </w:tc>
      </w:tr>
      <w:tr w14:paraId="3FCDF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4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606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磨砂玻璃膜</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12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60cm</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00A3">
            <w:pPr>
              <w:jc w:val="center"/>
              <w:rPr>
                <w:rFonts w:hint="eastAsia" w:ascii="宋体" w:hAnsi="宋体" w:eastAsia="宋体" w:cs="宋体"/>
                <w:i w:val="0"/>
                <w:iCs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142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4D30">
            <w:pPr>
              <w:jc w:val="center"/>
              <w:rPr>
                <w:rFonts w:hint="eastAsia" w:ascii="宋体" w:hAnsi="宋体" w:eastAsia="宋体" w:cs="宋体"/>
                <w:i w:val="0"/>
                <w:iCs w:val="0"/>
                <w:color w:val="000000"/>
                <w:sz w:val="20"/>
                <w:szCs w:val="20"/>
                <w:u w:val="none"/>
              </w:rPr>
            </w:pPr>
          </w:p>
        </w:tc>
      </w:tr>
      <w:tr w14:paraId="2063D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1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754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大卷纸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0FA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12卷/箱</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BEEB">
            <w:pPr>
              <w:jc w:val="center"/>
              <w:rPr>
                <w:rFonts w:hint="eastAsia" w:ascii="宋体" w:hAnsi="宋体" w:eastAsia="宋体" w:cs="宋体"/>
                <w:i w:val="0"/>
                <w:iCs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D80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F303">
            <w:pPr>
              <w:jc w:val="center"/>
              <w:rPr>
                <w:rFonts w:hint="eastAsia" w:ascii="宋体" w:hAnsi="宋体" w:eastAsia="宋体" w:cs="宋体"/>
                <w:i w:val="0"/>
                <w:iCs w:val="0"/>
                <w:color w:val="000000"/>
                <w:sz w:val="20"/>
                <w:szCs w:val="20"/>
                <w:u w:val="none"/>
              </w:rPr>
            </w:pPr>
          </w:p>
        </w:tc>
      </w:tr>
      <w:tr w14:paraId="42760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0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E0E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4DA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6盒/提</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F55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161×190mm，三层，110抽,执行标准</w:t>
            </w:r>
            <w:r>
              <w:rPr>
                <w:rStyle w:val="20"/>
                <w:lang w:val="en-US" w:eastAsia="zh-CN" w:bidi="ar"/>
              </w:rPr>
              <w:t xml:space="preserve"> </w:t>
            </w:r>
            <w:r>
              <w:rPr>
                <w:rStyle w:val="21"/>
                <w:lang w:val="en-US" w:eastAsia="zh-CN" w:bidi="ar"/>
              </w:rPr>
              <w:t>：</w:t>
            </w:r>
            <w:r>
              <w:rPr>
                <w:rStyle w:val="20"/>
                <w:lang w:val="en-US" w:eastAsia="zh-CN" w:bidi="ar"/>
              </w:rPr>
              <w:t>GB/T20808</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D9D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E65A">
            <w:pPr>
              <w:jc w:val="center"/>
              <w:rPr>
                <w:rFonts w:hint="eastAsia" w:ascii="宋体" w:hAnsi="宋体" w:eastAsia="宋体" w:cs="宋体"/>
                <w:i w:val="0"/>
                <w:iCs w:val="0"/>
                <w:color w:val="000000"/>
                <w:sz w:val="20"/>
                <w:szCs w:val="20"/>
                <w:u w:val="none"/>
              </w:rPr>
            </w:pPr>
          </w:p>
        </w:tc>
      </w:tr>
      <w:tr w14:paraId="4848D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5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0AC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标识卡</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00E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滚轮</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481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786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2F1B">
            <w:pPr>
              <w:jc w:val="center"/>
              <w:rPr>
                <w:rFonts w:hint="eastAsia" w:ascii="宋体" w:hAnsi="宋体" w:eastAsia="宋体" w:cs="宋体"/>
                <w:i w:val="0"/>
                <w:iCs w:val="0"/>
                <w:color w:val="000000"/>
                <w:sz w:val="20"/>
                <w:szCs w:val="20"/>
                <w:u w:val="none"/>
              </w:rPr>
            </w:pPr>
          </w:p>
        </w:tc>
      </w:tr>
      <w:tr w14:paraId="4AE99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71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142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背心式垃圾袋</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1A4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10卷/包</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79E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65cm×75cm*2丝（</w:t>
            </w:r>
            <w:r>
              <w:rPr>
                <w:rStyle w:val="20"/>
                <w:lang w:val="en-US" w:eastAsia="zh-CN" w:bidi="ar"/>
              </w:rPr>
              <w:t>0.02</w:t>
            </w:r>
            <w:r>
              <w:rPr>
                <w:rStyle w:val="21"/>
                <w:lang w:val="en-US" w:eastAsia="zh-CN" w:bidi="ar"/>
              </w:rPr>
              <w:t>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B2A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B7B9">
            <w:pPr>
              <w:jc w:val="center"/>
              <w:rPr>
                <w:rFonts w:hint="eastAsia" w:ascii="宋体" w:hAnsi="宋体" w:eastAsia="宋体" w:cs="宋体"/>
                <w:i w:val="0"/>
                <w:iCs w:val="0"/>
                <w:color w:val="000000"/>
                <w:sz w:val="20"/>
                <w:szCs w:val="20"/>
                <w:u w:val="none"/>
              </w:rPr>
            </w:pPr>
          </w:p>
        </w:tc>
      </w:tr>
      <w:tr w14:paraId="1DFB7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B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045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直尺</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A82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20CM</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0B5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210mm × 28mm × 2mm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B6F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AA82">
            <w:pPr>
              <w:jc w:val="center"/>
              <w:rPr>
                <w:rFonts w:hint="eastAsia" w:ascii="宋体" w:hAnsi="宋体" w:eastAsia="宋体" w:cs="宋体"/>
                <w:i w:val="0"/>
                <w:iCs w:val="0"/>
                <w:color w:val="000000"/>
                <w:sz w:val="20"/>
                <w:szCs w:val="20"/>
                <w:u w:val="none"/>
              </w:rPr>
            </w:pPr>
          </w:p>
        </w:tc>
      </w:tr>
      <w:tr w14:paraId="18999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0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A525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起钉器</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C4C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B49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52×35×20mm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28F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3977">
            <w:pPr>
              <w:jc w:val="center"/>
              <w:rPr>
                <w:rFonts w:hint="eastAsia" w:ascii="宋体" w:hAnsi="宋体" w:eastAsia="宋体" w:cs="宋体"/>
                <w:i w:val="0"/>
                <w:iCs w:val="0"/>
                <w:color w:val="000000"/>
                <w:sz w:val="20"/>
                <w:szCs w:val="20"/>
                <w:u w:val="none"/>
              </w:rPr>
            </w:pPr>
          </w:p>
        </w:tc>
      </w:tr>
      <w:tr w14:paraId="5D9F2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F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E06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带线笔</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4AE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桌面固定</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227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包含1支中性笔和1.3米弹簧线，线径为0.5mm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7C3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E60C">
            <w:pPr>
              <w:jc w:val="center"/>
              <w:rPr>
                <w:rFonts w:hint="eastAsia" w:ascii="宋体" w:hAnsi="宋体" w:eastAsia="宋体" w:cs="宋体"/>
                <w:i w:val="0"/>
                <w:iCs w:val="0"/>
                <w:color w:val="000000"/>
                <w:sz w:val="20"/>
                <w:szCs w:val="20"/>
                <w:u w:val="none"/>
              </w:rPr>
            </w:pPr>
          </w:p>
        </w:tc>
      </w:tr>
      <w:tr w14:paraId="40E0E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0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DA3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垃圾袋</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09A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加大号</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B57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120cm*40cm*4丝（0.04mm）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94B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B50B">
            <w:pPr>
              <w:jc w:val="center"/>
              <w:rPr>
                <w:rFonts w:hint="eastAsia" w:ascii="宋体" w:hAnsi="宋体" w:eastAsia="宋体" w:cs="宋体"/>
                <w:i w:val="0"/>
                <w:iCs w:val="0"/>
                <w:color w:val="000000"/>
                <w:sz w:val="20"/>
                <w:szCs w:val="20"/>
                <w:u w:val="none"/>
              </w:rPr>
            </w:pPr>
          </w:p>
        </w:tc>
      </w:tr>
      <w:tr w14:paraId="44689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8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7CC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大头针</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5E8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C94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w:t>
            </w:r>
            <w:r>
              <w:rPr>
                <w:rStyle w:val="20"/>
                <w:lang w:val="en-US" w:eastAsia="zh-CN" w:bidi="ar"/>
              </w:rPr>
              <w:t>27mm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969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7FCA">
            <w:pPr>
              <w:jc w:val="center"/>
              <w:rPr>
                <w:rFonts w:hint="eastAsia" w:ascii="宋体" w:hAnsi="宋体" w:eastAsia="宋体" w:cs="宋体"/>
                <w:i w:val="0"/>
                <w:iCs w:val="0"/>
                <w:color w:val="000000"/>
                <w:sz w:val="20"/>
                <w:szCs w:val="20"/>
                <w:u w:val="none"/>
              </w:rPr>
            </w:pPr>
          </w:p>
        </w:tc>
      </w:tr>
      <w:tr w14:paraId="48923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5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F6D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长柄垃圾钳</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B33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长度80CM</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C47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15cm × 75cm × 50cm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CBC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3DCC">
            <w:pPr>
              <w:jc w:val="center"/>
              <w:rPr>
                <w:rFonts w:hint="eastAsia" w:ascii="宋体" w:hAnsi="宋体" w:eastAsia="宋体" w:cs="宋体"/>
                <w:i w:val="0"/>
                <w:iCs w:val="0"/>
                <w:color w:val="000000"/>
                <w:sz w:val="20"/>
                <w:szCs w:val="20"/>
                <w:u w:val="none"/>
              </w:rPr>
            </w:pPr>
          </w:p>
        </w:tc>
      </w:tr>
      <w:tr w14:paraId="1D250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F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6AD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凭证装订封套</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F82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299×212mm</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453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金蝶</w:t>
            </w:r>
            <w:r>
              <w:rPr>
                <w:rStyle w:val="20"/>
                <w:lang w:val="en-US" w:eastAsia="zh-CN" w:bidi="ar"/>
              </w:rPr>
              <w:t>RM07B         299*212mm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205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4629">
            <w:pPr>
              <w:jc w:val="center"/>
              <w:rPr>
                <w:rFonts w:hint="eastAsia" w:ascii="宋体" w:hAnsi="宋体" w:eastAsia="宋体" w:cs="宋体"/>
                <w:i w:val="0"/>
                <w:iCs w:val="0"/>
                <w:color w:val="000000"/>
                <w:sz w:val="20"/>
                <w:szCs w:val="20"/>
                <w:u w:val="none"/>
              </w:rPr>
            </w:pPr>
          </w:p>
        </w:tc>
      </w:tr>
      <w:tr w14:paraId="7AFB3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5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767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装钉机刀头</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2B5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规格φ6*50</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B7E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规格φ6*50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318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BE2BB">
            <w:pPr>
              <w:jc w:val="center"/>
              <w:rPr>
                <w:rFonts w:hint="eastAsia" w:ascii="宋体" w:hAnsi="宋体" w:eastAsia="宋体" w:cs="宋体"/>
                <w:i w:val="0"/>
                <w:iCs w:val="0"/>
                <w:color w:val="000000"/>
                <w:sz w:val="20"/>
                <w:szCs w:val="20"/>
                <w:u w:val="none"/>
              </w:rPr>
            </w:pPr>
          </w:p>
        </w:tc>
      </w:tr>
      <w:tr w14:paraId="67E30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1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4BB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PVC桌垫</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91C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2m*1m*2mm</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97E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2m*1m*2mm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0CB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0284C">
            <w:pPr>
              <w:jc w:val="center"/>
              <w:rPr>
                <w:rFonts w:hint="eastAsia" w:ascii="宋体" w:hAnsi="宋体" w:eastAsia="宋体" w:cs="宋体"/>
                <w:i w:val="0"/>
                <w:iCs w:val="0"/>
                <w:color w:val="000000"/>
                <w:sz w:val="20"/>
                <w:szCs w:val="20"/>
                <w:u w:val="none"/>
              </w:rPr>
            </w:pPr>
          </w:p>
        </w:tc>
      </w:tr>
      <w:tr w14:paraId="543D7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6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ED9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收纳箱</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504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49F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长50cm，宽40cm，高30cm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61C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A851">
            <w:pPr>
              <w:jc w:val="center"/>
              <w:rPr>
                <w:rFonts w:hint="eastAsia" w:ascii="宋体" w:hAnsi="宋体" w:eastAsia="宋体" w:cs="宋体"/>
                <w:i w:val="0"/>
                <w:iCs w:val="0"/>
                <w:color w:val="000000"/>
                <w:sz w:val="20"/>
                <w:szCs w:val="20"/>
                <w:u w:val="none"/>
              </w:rPr>
            </w:pPr>
          </w:p>
        </w:tc>
      </w:tr>
      <w:tr w14:paraId="28B85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3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D49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收纳箱</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B9C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中号</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DA1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长40cm，宽30cm，高20cm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68D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33A9">
            <w:pPr>
              <w:jc w:val="center"/>
              <w:rPr>
                <w:rFonts w:hint="eastAsia" w:ascii="宋体" w:hAnsi="宋体" w:eastAsia="宋体" w:cs="宋体"/>
                <w:i w:val="0"/>
                <w:iCs w:val="0"/>
                <w:color w:val="000000"/>
                <w:sz w:val="20"/>
                <w:szCs w:val="20"/>
                <w:u w:val="none"/>
              </w:rPr>
            </w:pPr>
          </w:p>
        </w:tc>
      </w:tr>
      <w:tr w14:paraId="5A5C4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2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60D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收纳箱</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1E0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897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长30cm，宽20cm，高15cm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0BC5">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8D2C">
            <w:pPr>
              <w:jc w:val="center"/>
              <w:rPr>
                <w:rFonts w:hint="eastAsia" w:ascii="宋体" w:hAnsi="宋体" w:eastAsia="宋体" w:cs="宋体"/>
                <w:i w:val="0"/>
                <w:iCs w:val="0"/>
                <w:color w:val="000000"/>
                <w:sz w:val="20"/>
                <w:szCs w:val="20"/>
                <w:u w:val="none"/>
              </w:rPr>
            </w:pPr>
          </w:p>
        </w:tc>
      </w:tr>
      <w:tr w14:paraId="333A1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B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7F2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A36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30*45</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C35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581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C123">
            <w:pPr>
              <w:jc w:val="center"/>
              <w:rPr>
                <w:rFonts w:hint="eastAsia" w:ascii="宋体" w:hAnsi="宋体" w:eastAsia="宋体" w:cs="宋体"/>
                <w:i w:val="0"/>
                <w:iCs w:val="0"/>
                <w:color w:val="000000"/>
                <w:sz w:val="20"/>
                <w:szCs w:val="20"/>
                <w:u w:val="none"/>
              </w:rPr>
            </w:pPr>
          </w:p>
        </w:tc>
      </w:tr>
      <w:tr w14:paraId="19D3E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0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7A2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扫帚</w:t>
            </w:r>
          </w:p>
        </w:tc>
        <w:tc>
          <w:tcPr>
            <w:tcW w:w="1911" w:type="dxa"/>
            <w:tcBorders>
              <w:top w:val="nil"/>
              <w:left w:val="nil"/>
              <w:bottom w:val="nil"/>
              <w:right w:val="nil"/>
            </w:tcBorders>
            <w:shd w:val="clear" w:color="auto" w:fill="auto"/>
            <w:noWrap/>
            <w:vAlign w:val="center"/>
          </w:tcPr>
          <w:p w14:paraId="34DC9CE0">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4DE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高粱</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522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3DA6">
            <w:pPr>
              <w:jc w:val="center"/>
              <w:rPr>
                <w:rFonts w:hint="eastAsia" w:ascii="宋体" w:hAnsi="宋体" w:eastAsia="宋体" w:cs="宋体"/>
                <w:i w:val="0"/>
                <w:iCs w:val="0"/>
                <w:color w:val="000000"/>
                <w:sz w:val="20"/>
                <w:szCs w:val="20"/>
                <w:u w:val="none"/>
              </w:rPr>
            </w:pPr>
          </w:p>
        </w:tc>
      </w:tr>
      <w:tr w14:paraId="696C3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0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058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牛皮纸笔记本</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5B2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185mm*260mm</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89D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16K-9517</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AE9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F55C">
            <w:pPr>
              <w:jc w:val="center"/>
              <w:rPr>
                <w:rFonts w:hint="eastAsia" w:ascii="宋体" w:hAnsi="宋体" w:eastAsia="宋体" w:cs="宋体"/>
                <w:i w:val="0"/>
                <w:iCs w:val="0"/>
                <w:color w:val="000000"/>
                <w:sz w:val="20"/>
                <w:szCs w:val="20"/>
                <w:u w:val="none"/>
              </w:rPr>
            </w:pPr>
          </w:p>
        </w:tc>
      </w:tr>
      <w:tr w14:paraId="3F4C5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B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ABE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文件袋</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1F0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43B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210mm x 297mm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5F4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A3E89">
            <w:pPr>
              <w:jc w:val="center"/>
              <w:rPr>
                <w:rFonts w:hint="eastAsia" w:ascii="宋体" w:hAnsi="宋体" w:eastAsia="宋体" w:cs="宋体"/>
                <w:i w:val="0"/>
                <w:iCs w:val="0"/>
                <w:color w:val="000000"/>
                <w:sz w:val="20"/>
                <w:szCs w:val="20"/>
                <w:u w:val="none"/>
              </w:rPr>
            </w:pPr>
          </w:p>
        </w:tc>
      </w:tr>
      <w:tr w14:paraId="30D39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1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7CE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暖宝宝</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E03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充电款    20公分</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578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电池容量 ：5000mAh，三档调节、无线、防爆</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688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6C7A">
            <w:pPr>
              <w:jc w:val="center"/>
              <w:rPr>
                <w:rFonts w:hint="eastAsia" w:ascii="宋体" w:hAnsi="宋体" w:eastAsia="宋体" w:cs="宋体"/>
                <w:i w:val="0"/>
                <w:iCs w:val="0"/>
                <w:color w:val="000000"/>
                <w:sz w:val="20"/>
                <w:szCs w:val="20"/>
                <w:u w:val="none"/>
              </w:rPr>
            </w:pPr>
          </w:p>
        </w:tc>
      </w:tr>
      <w:tr w14:paraId="6EDFF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C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290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82E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001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直径：约</w:t>
            </w:r>
            <w:r>
              <w:rPr>
                <w:rStyle w:val="20"/>
                <w:lang w:val="en-US" w:eastAsia="zh-CN" w:bidi="ar"/>
              </w:rPr>
              <w:t>14.0mm</w:t>
            </w:r>
            <w:r>
              <w:rPr>
                <w:rStyle w:val="21"/>
                <w:lang w:val="en-US" w:eastAsia="zh-CN" w:bidi="ar"/>
              </w:rPr>
              <w:t>，高度：约</w:t>
            </w:r>
            <w:r>
              <w:rPr>
                <w:rStyle w:val="20"/>
                <w:lang w:val="en-US" w:eastAsia="zh-CN" w:bidi="ar"/>
              </w:rPr>
              <w:t>49.0mm</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4D9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4790">
            <w:pPr>
              <w:jc w:val="center"/>
              <w:rPr>
                <w:rFonts w:hint="eastAsia" w:ascii="宋体" w:hAnsi="宋体" w:eastAsia="宋体" w:cs="宋体"/>
                <w:i w:val="0"/>
                <w:iCs w:val="0"/>
                <w:color w:val="000000"/>
                <w:sz w:val="20"/>
                <w:szCs w:val="20"/>
                <w:u w:val="none"/>
              </w:rPr>
            </w:pPr>
          </w:p>
        </w:tc>
      </w:tr>
      <w:tr w14:paraId="6217D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C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14C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074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AE8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直径：约10.0mm，高度：约44.0mm</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C18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DD2A">
            <w:pPr>
              <w:jc w:val="center"/>
              <w:rPr>
                <w:rFonts w:hint="eastAsia" w:ascii="宋体" w:hAnsi="宋体" w:eastAsia="宋体" w:cs="宋体"/>
                <w:i w:val="0"/>
                <w:iCs w:val="0"/>
                <w:color w:val="000000"/>
                <w:sz w:val="20"/>
                <w:szCs w:val="20"/>
                <w:u w:val="none"/>
              </w:rPr>
            </w:pPr>
          </w:p>
        </w:tc>
      </w:tr>
      <w:tr w14:paraId="74401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D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8D3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r>
              <w:rPr>
                <w:rStyle w:val="21"/>
                <w:lang w:val="en-US" w:eastAsia="zh-CN" w:bidi="ar"/>
              </w:rPr>
              <w:t>红色纸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D771">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296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长210mm×宽297mm*高0.104mm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AF9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FBF5">
            <w:pPr>
              <w:jc w:val="center"/>
              <w:rPr>
                <w:rFonts w:hint="eastAsia" w:ascii="宋体" w:hAnsi="宋体" w:eastAsia="宋体" w:cs="宋体"/>
                <w:i w:val="0"/>
                <w:iCs w:val="0"/>
                <w:color w:val="000000"/>
                <w:sz w:val="20"/>
                <w:szCs w:val="20"/>
                <w:u w:val="none"/>
              </w:rPr>
            </w:pPr>
          </w:p>
        </w:tc>
      </w:tr>
      <w:tr w14:paraId="06036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1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9B7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r>
              <w:rPr>
                <w:rStyle w:val="21"/>
                <w:lang w:val="en-US" w:eastAsia="zh-CN" w:bidi="ar"/>
              </w:rPr>
              <w:t>粉色纸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55F4">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D01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长210mm×宽297mm*高0.104mm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6B7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4CFC">
            <w:pPr>
              <w:jc w:val="center"/>
              <w:rPr>
                <w:rFonts w:hint="eastAsia" w:ascii="宋体" w:hAnsi="宋体" w:eastAsia="宋体" w:cs="宋体"/>
                <w:i w:val="0"/>
                <w:iCs w:val="0"/>
                <w:color w:val="000000"/>
                <w:sz w:val="20"/>
                <w:szCs w:val="20"/>
                <w:u w:val="none"/>
              </w:rPr>
            </w:pPr>
          </w:p>
        </w:tc>
      </w:tr>
      <w:tr w14:paraId="3724E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7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38E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r>
              <w:rPr>
                <w:rStyle w:val="21"/>
                <w:lang w:val="en-US" w:eastAsia="zh-CN" w:bidi="ar"/>
              </w:rPr>
              <w:t>黄色纸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EBF4">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0A4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长210mm×宽297mm*高0.104mm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4F6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0A4F">
            <w:pPr>
              <w:jc w:val="center"/>
              <w:rPr>
                <w:rFonts w:hint="eastAsia" w:ascii="宋体" w:hAnsi="宋体" w:eastAsia="宋体" w:cs="宋体"/>
                <w:i w:val="0"/>
                <w:iCs w:val="0"/>
                <w:color w:val="000000"/>
                <w:sz w:val="20"/>
                <w:szCs w:val="20"/>
                <w:u w:val="none"/>
              </w:rPr>
            </w:pPr>
          </w:p>
        </w:tc>
      </w:tr>
      <w:tr w14:paraId="2A0D0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A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6AA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A4绿色纸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BA44">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6E6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长210mm×宽297mm*高0.104mm</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A3E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D342">
            <w:pPr>
              <w:jc w:val="center"/>
              <w:rPr>
                <w:rFonts w:hint="eastAsia" w:ascii="宋体" w:hAnsi="宋体" w:eastAsia="宋体" w:cs="宋体"/>
                <w:i w:val="0"/>
                <w:iCs w:val="0"/>
                <w:color w:val="000000"/>
                <w:sz w:val="20"/>
                <w:szCs w:val="20"/>
                <w:u w:val="none"/>
              </w:rPr>
            </w:pPr>
          </w:p>
        </w:tc>
      </w:tr>
      <w:tr w14:paraId="4D961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A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B84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凭证打印皮</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ED0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63E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210mm×297mm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A1E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2258">
            <w:pPr>
              <w:jc w:val="center"/>
              <w:rPr>
                <w:rFonts w:hint="eastAsia" w:ascii="宋体" w:hAnsi="宋体" w:eastAsia="宋体" w:cs="宋体"/>
                <w:i w:val="0"/>
                <w:iCs w:val="0"/>
                <w:color w:val="000000"/>
                <w:sz w:val="20"/>
                <w:szCs w:val="20"/>
                <w:u w:val="none"/>
              </w:rPr>
            </w:pPr>
          </w:p>
        </w:tc>
      </w:tr>
      <w:tr w14:paraId="36B8A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A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758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凭证打印皮</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B9E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22A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297mm</w:t>
            </w:r>
            <w:r>
              <w:rPr>
                <w:rStyle w:val="20"/>
                <w:lang w:val="en-US" w:eastAsia="zh-CN" w:bidi="ar"/>
              </w:rPr>
              <w:t>×420</w:t>
            </w:r>
            <w:r>
              <w:rPr>
                <w:rStyle w:val="21"/>
                <w:lang w:val="en-US" w:eastAsia="zh-CN" w:bidi="ar"/>
              </w:rPr>
              <w:t>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437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6AF3">
            <w:pPr>
              <w:jc w:val="center"/>
              <w:rPr>
                <w:rFonts w:hint="eastAsia" w:ascii="宋体" w:hAnsi="宋体" w:eastAsia="宋体" w:cs="宋体"/>
                <w:i w:val="0"/>
                <w:iCs w:val="0"/>
                <w:color w:val="000000"/>
                <w:sz w:val="20"/>
                <w:szCs w:val="20"/>
                <w:u w:val="none"/>
              </w:rPr>
            </w:pPr>
          </w:p>
        </w:tc>
      </w:tr>
      <w:tr w14:paraId="1258D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7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B9D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蓝网球</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346E">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855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w:t>
            </w:r>
            <w:r>
              <w:rPr>
                <w:rStyle w:val="20"/>
                <w:lang w:val="en-US" w:eastAsia="zh-CN" w:bidi="ar"/>
              </w:rPr>
              <w:t xml:space="preserve"> 6.35</w:t>
            </w:r>
            <w:r>
              <w:rPr>
                <w:rStyle w:val="21"/>
                <w:lang w:val="en-US" w:eastAsia="zh-CN" w:bidi="ar"/>
              </w:rPr>
              <w:t>至</w:t>
            </w:r>
            <w:r>
              <w:rPr>
                <w:rStyle w:val="20"/>
                <w:lang w:val="en-US" w:eastAsia="zh-CN" w:bidi="ar"/>
              </w:rPr>
              <w:t>6.67</w:t>
            </w:r>
            <w:r>
              <w:rPr>
                <w:rStyle w:val="21"/>
                <w:lang w:val="en-US" w:eastAsia="zh-CN" w:bidi="ar"/>
              </w:rPr>
              <w:t>厘米</w:t>
            </w:r>
            <w:r>
              <w:rPr>
                <w:rStyle w:val="20"/>
                <w:lang w:val="en-US" w:eastAsia="zh-CN" w:bidi="ar"/>
              </w:rPr>
              <w:t>,</w:t>
            </w:r>
            <w:r>
              <w:rPr>
                <w:rStyle w:val="21"/>
                <w:lang w:val="en-US" w:eastAsia="zh-CN" w:bidi="ar"/>
              </w:rPr>
              <w:t>重量</w:t>
            </w:r>
            <w:r>
              <w:rPr>
                <w:rStyle w:val="20"/>
                <w:lang w:val="en-US" w:eastAsia="zh-CN" w:bidi="ar"/>
              </w:rPr>
              <w:t>56.70</w:t>
            </w:r>
            <w:r>
              <w:rPr>
                <w:rStyle w:val="21"/>
                <w:lang w:val="en-US" w:eastAsia="zh-CN" w:bidi="ar"/>
              </w:rPr>
              <w:t>至</w:t>
            </w:r>
            <w:r>
              <w:rPr>
                <w:rStyle w:val="20"/>
                <w:lang w:val="en-US" w:eastAsia="zh-CN" w:bidi="ar"/>
              </w:rPr>
              <w:t>58.47</w:t>
            </w:r>
            <w:r>
              <w:rPr>
                <w:rStyle w:val="21"/>
                <w:lang w:val="en-US" w:eastAsia="zh-CN" w:bidi="ar"/>
              </w:rPr>
              <w:t>克,                可施加8.165公斤的压力,</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6D0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51D8">
            <w:pPr>
              <w:jc w:val="center"/>
              <w:rPr>
                <w:rFonts w:hint="eastAsia" w:ascii="宋体" w:hAnsi="宋体" w:eastAsia="宋体" w:cs="宋体"/>
                <w:i w:val="0"/>
                <w:iCs w:val="0"/>
                <w:color w:val="000000"/>
                <w:sz w:val="20"/>
                <w:szCs w:val="20"/>
                <w:u w:val="none"/>
              </w:rPr>
            </w:pPr>
          </w:p>
        </w:tc>
      </w:tr>
      <w:tr w14:paraId="258BB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8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1E6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钢笔</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8D45">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7A0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w:t>
            </w:r>
            <w:r>
              <w:rPr>
                <w:rStyle w:val="20"/>
                <w:lang w:val="en-US" w:eastAsia="zh-CN" w:bidi="ar"/>
              </w:rPr>
              <w:t>12</w:t>
            </w:r>
            <w:r>
              <w:rPr>
                <w:rStyle w:val="21"/>
                <w:lang w:val="en-US" w:eastAsia="zh-CN" w:bidi="ar"/>
              </w:rPr>
              <w:t>至</w:t>
            </w:r>
            <w:r>
              <w:rPr>
                <w:rStyle w:val="20"/>
                <w:lang w:val="en-US" w:eastAsia="zh-CN" w:bidi="ar"/>
              </w:rPr>
              <w:t>15cm,</w:t>
            </w:r>
            <w:r>
              <w:rPr>
                <w:rStyle w:val="21"/>
                <w:lang w:val="en-US" w:eastAsia="zh-CN" w:bidi="ar"/>
              </w:rPr>
              <w:t>宽</w:t>
            </w:r>
            <w:r>
              <w:rPr>
                <w:rStyle w:val="20"/>
                <w:lang w:val="en-US" w:eastAsia="zh-CN" w:bidi="ar"/>
              </w:rPr>
              <w:t>0.8</w:t>
            </w:r>
            <w:r>
              <w:rPr>
                <w:rStyle w:val="21"/>
                <w:lang w:val="en-US" w:eastAsia="zh-CN" w:bidi="ar"/>
              </w:rPr>
              <w:t>至</w:t>
            </w:r>
            <w:r>
              <w:rPr>
                <w:rStyle w:val="20"/>
                <w:lang w:val="en-US" w:eastAsia="zh-CN" w:bidi="ar"/>
              </w:rPr>
              <w:t>1.2</w:t>
            </w:r>
            <w:r>
              <w:rPr>
                <w:rStyle w:val="21"/>
                <w:lang w:val="en-US" w:eastAsia="zh-CN" w:bidi="ar"/>
              </w:rPr>
              <w:t>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A8E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0F31">
            <w:pPr>
              <w:jc w:val="center"/>
              <w:rPr>
                <w:rFonts w:hint="eastAsia" w:ascii="宋体" w:hAnsi="宋体" w:eastAsia="宋体" w:cs="宋体"/>
                <w:i w:val="0"/>
                <w:iCs w:val="0"/>
                <w:color w:val="000000"/>
                <w:sz w:val="20"/>
                <w:szCs w:val="20"/>
                <w:u w:val="none"/>
              </w:rPr>
            </w:pPr>
          </w:p>
        </w:tc>
      </w:tr>
      <w:tr w14:paraId="3DD2C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1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B9D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蝇香</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E85A">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D3A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r>
              <w:rPr>
                <w:rStyle w:val="21"/>
                <w:lang w:val="en-US" w:eastAsia="zh-CN" w:bidi="ar"/>
              </w:rPr>
              <w:t>支</w:t>
            </w:r>
            <w:r>
              <w:rPr>
                <w:rStyle w:val="20"/>
                <w:lang w:val="en-US" w:eastAsia="zh-CN" w:bidi="ar"/>
              </w:rPr>
              <w:t>/</w:t>
            </w:r>
            <w:r>
              <w:rPr>
                <w:rStyle w:val="21"/>
                <w:lang w:val="en-US" w:eastAsia="zh-CN" w:bidi="ar"/>
              </w:rPr>
              <w:t>盒</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385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2973">
            <w:pPr>
              <w:jc w:val="center"/>
              <w:rPr>
                <w:rFonts w:hint="eastAsia" w:ascii="宋体" w:hAnsi="宋体" w:eastAsia="宋体" w:cs="宋体"/>
                <w:i w:val="0"/>
                <w:iCs w:val="0"/>
                <w:color w:val="000000"/>
                <w:sz w:val="20"/>
                <w:szCs w:val="20"/>
                <w:u w:val="none"/>
              </w:rPr>
            </w:pPr>
          </w:p>
        </w:tc>
      </w:tr>
      <w:tr w14:paraId="50873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6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CE8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窗花</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448C">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F18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1*10M</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8B9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6275">
            <w:pPr>
              <w:jc w:val="center"/>
              <w:rPr>
                <w:rFonts w:hint="eastAsia" w:ascii="宋体" w:hAnsi="宋体" w:eastAsia="宋体" w:cs="宋体"/>
                <w:i w:val="0"/>
                <w:iCs w:val="0"/>
                <w:color w:val="000000"/>
                <w:sz w:val="20"/>
                <w:szCs w:val="20"/>
                <w:u w:val="none"/>
              </w:rPr>
            </w:pPr>
          </w:p>
        </w:tc>
      </w:tr>
      <w:tr w14:paraId="47E72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1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C9E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防水软质透明垛卡外套</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A21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16F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210mm×297mm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281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AECC">
            <w:pPr>
              <w:jc w:val="center"/>
              <w:rPr>
                <w:rFonts w:hint="eastAsia" w:ascii="宋体" w:hAnsi="宋体" w:eastAsia="宋体" w:cs="宋体"/>
                <w:i w:val="0"/>
                <w:iCs w:val="0"/>
                <w:color w:val="000000"/>
                <w:sz w:val="20"/>
                <w:szCs w:val="20"/>
                <w:u w:val="none"/>
              </w:rPr>
            </w:pPr>
          </w:p>
        </w:tc>
      </w:tr>
      <w:tr w14:paraId="3D452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1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A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单门帘</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F1BD">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5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纱网、磁吸，双层纱网</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2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4D96">
            <w:pPr>
              <w:jc w:val="center"/>
              <w:rPr>
                <w:rFonts w:hint="eastAsia" w:ascii="宋体" w:hAnsi="宋体" w:eastAsia="宋体" w:cs="宋体"/>
                <w:i w:val="0"/>
                <w:iCs w:val="0"/>
                <w:color w:val="000000"/>
                <w:sz w:val="20"/>
                <w:szCs w:val="20"/>
                <w:u w:val="none"/>
              </w:rPr>
            </w:pPr>
          </w:p>
        </w:tc>
      </w:tr>
      <w:tr w14:paraId="0DB74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2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1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棉门帘</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1B86">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E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螺丝固定、磁铁吸附，帆布，填充物为再生棉</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A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FCDD">
            <w:pPr>
              <w:jc w:val="center"/>
              <w:rPr>
                <w:rFonts w:hint="eastAsia" w:ascii="宋体" w:hAnsi="宋体" w:eastAsia="宋体" w:cs="宋体"/>
                <w:i w:val="0"/>
                <w:iCs w:val="0"/>
                <w:color w:val="000000"/>
                <w:sz w:val="20"/>
                <w:szCs w:val="20"/>
                <w:u w:val="none"/>
              </w:rPr>
            </w:pPr>
          </w:p>
        </w:tc>
      </w:tr>
      <w:tr w14:paraId="1A81B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2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7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大白卷</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FCCD">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A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双联包</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D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ECAF">
            <w:pPr>
              <w:jc w:val="center"/>
              <w:rPr>
                <w:rFonts w:hint="eastAsia" w:ascii="宋体" w:hAnsi="宋体" w:eastAsia="宋体" w:cs="宋体"/>
                <w:i w:val="0"/>
                <w:iCs w:val="0"/>
                <w:color w:val="000000"/>
                <w:sz w:val="20"/>
                <w:szCs w:val="20"/>
                <w:u w:val="none"/>
              </w:rPr>
            </w:pPr>
          </w:p>
        </w:tc>
      </w:tr>
      <w:tr w14:paraId="22D7A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8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F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CA27">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B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70抽，180*150mm，四层加厚</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C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1BF3">
            <w:pPr>
              <w:jc w:val="center"/>
              <w:rPr>
                <w:rFonts w:hint="eastAsia" w:ascii="宋体" w:hAnsi="宋体" w:eastAsia="宋体" w:cs="宋体"/>
                <w:i w:val="0"/>
                <w:iCs w:val="0"/>
                <w:color w:val="000000"/>
                <w:sz w:val="20"/>
                <w:szCs w:val="20"/>
                <w:u w:val="none"/>
              </w:rPr>
            </w:pPr>
          </w:p>
        </w:tc>
      </w:tr>
      <w:tr w14:paraId="57180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5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E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盒抽</w:t>
            </w:r>
          </w:p>
        </w:tc>
        <w:tc>
          <w:tcPr>
            <w:tcW w:w="1911" w:type="dxa"/>
            <w:tcBorders>
              <w:top w:val="nil"/>
              <w:left w:val="nil"/>
              <w:bottom w:val="nil"/>
              <w:right w:val="nil"/>
            </w:tcBorders>
            <w:shd w:val="clear" w:color="auto" w:fill="auto"/>
            <w:noWrap/>
            <w:vAlign w:val="center"/>
          </w:tcPr>
          <w:p w14:paraId="3E27C0E0">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2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90抽，四层加厚</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9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835D">
            <w:pPr>
              <w:jc w:val="center"/>
              <w:rPr>
                <w:rFonts w:hint="eastAsia" w:ascii="宋体" w:hAnsi="宋体" w:eastAsia="宋体" w:cs="宋体"/>
                <w:i w:val="0"/>
                <w:iCs w:val="0"/>
                <w:color w:val="000000"/>
                <w:sz w:val="20"/>
                <w:szCs w:val="20"/>
                <w:u w:val="none"/>
              </w:rPr>
            </w:pPr>
          </w:p>
        </w:tc>
      </w:tr>
      <w:tr w14:paraId="19AA7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F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7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芨芨扫帚</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3269">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B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植物纤维，耐磨损</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D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1B53">
            <w:pPr>
              <w:jc w:val="center"/>
              <w:rPr>
                <w:rFonts w:hint="eastAsia" w:ascii="宋体" w:hAnsi="宋体" w:eastAsia="宋体" w:cs="宋体"/>
                <w:i w:val="0"/>
                <w:iCs w:val="0"/>
                <w:color w:val="000000"/>
                <w:sz w:val="20"/>
                <w:szCs w:val="20"/>
                <w:u w:val="none"/>
              </w:rPr>
            </w:pPr>
          </w:p>
        </w:tc>
      </w:tr>
      <w:tr w14:paraId="6E286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5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A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高粱笤帚</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8AC0">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4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长80cm，高粱秸秆制成</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1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DB08">
            <w:pPr>
              <w:jc w:val="center"/>
              <w:rPr>
                <w:rFonts w:hint="eastAsia" w:ascii="宋体" w:hAnsi="宋体" w:eastAsia="宋体" w:cs="宋体"/>
                <w:i w:val="0"/>
                <w:iCs w:val="0"/>
                <w:color w:val="000000"/>
                <w:sz w:val="20"/>
                <w:szCs w:val="20"/>
                <w:u w:val="none"/>
              </w:rPr>
            </w:pPr>
          </w:p>
        </w:tc>
      </w:tr>
      <w:tr w14:paraId="28C9B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9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1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套扫</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16C8">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D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塑料、尼龙丝、PBT丝、PP丝和PET丝</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9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1B79">
            <w:pPr>
              <w:jc w:val="center"/>
              <w:rPr>
                <w:rFonts w:hint="eastAsia" w:ascii="宋体" w:hAnsi="宋体" w:eastAsia="宋体" w:cs="宋体"/>
                <w:i w:val="0"/>
                <w:iCs w:val="0"/>
                <w:color w:val="000000"/>
                <w:sz w:val="20"/>
                <w:szCs w:val="20"/>
                <w:u w:val="none"/>
              </w:rPr>
            </w:pPr>
          </w:p>
        </w:tc>
      </w:tr>
      <w:tr w14:paraId="7E53F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C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0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拖把</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6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长把</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F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木质把杆，棉质把头</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F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A7BA">
            <w:pPr>
              <w:jc w:val="center"/>
              <w:rPr>
                <w:rFonts w:hint="eastAsia" w:ascii="宋体" w:hAnsi="宋体" w:eastAsia="宋体" w:cs="宋体"/>
                <w:i w:val="0"/>
                <w:iCs w:val="0"/>
                <w:color w:val="000000"/>
                <w:sz w:val="20"/>
                <w:szCs w:val="20"/>
                <w:u w:val="none"/>
              </w:rPr>
            </w:pPr>
          </w:p>
        </w:tc>
      </w:tr>
      <w:tr w14:paraId="1CB71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4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E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平拖</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D195">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6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80cm，不锈钢把</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F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1E2B">
            <w:pPr>
              <w:jc w:val="center"/>
              <w:rPr>
                <w:rFonts w:hint="eastAsia" w:ascii="宋体" w:hAnsi="宋体" w:eastAsia="宋体" w:cs="宋体"/>
                <w:i w:val="0"/>
                <w:iCs w:val="0"/>
                <w:color w:val="000000"/>
                <w:sz w:val="20"/>
                <w:szCs w:val="20"/>
                <w:u w:val="none"/>
              </w:rPr>
            </w:pPr>
          </w:p>
        </w:tc>
      </w:tr>
      <w:tr w14:paraId="5ADAD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A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C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平拖</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56C6">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9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100cm，不锈钢把</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A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BF6E">
            <w:pPr>
              <w:jc w:val="center"/>
              <w:rPr>
                <w:rFonts w:hint="eastAsia" w:ascii="宋体" w:hAnsi="宋体" w:eastAsia="宋体" w:cs="宋体"/>
                <w:i w:val="0"/>
                <w:iCs w:val="0"/>
                <w:color w:val="000000"/>
                <w:sz w:val="20"/>
                <w:szCs w:val="20"/>
                <w:u w:val="none"/>
              </w:rPr>
            </w:pPr>
          </w:p>
        </w:tc>
      </w:tr>
      <w:tr w14:paraId="27880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C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E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速开壶</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E15A">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3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LL-8825,1850W</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8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2E80">
            <w:pPr>
              <w:jc w:val="center"/>
              <w:rPr>
                <w:rFonts w:hint="eastAsia" w:ascii="宋体" w:hAnsi="宋体" w:eastAsia="宋体" w:cs="宋体"/>
                <w:i w:val="0"/>
                <w:iCs w:val="0"/>
                <w:color w:val="000000"/>
                <w:sz w:val="20"/>
                <w:szCs w:val="20"/>
                <w:u w:val="none"/>
              </w:rPr>
            </w:pPr>
          </w:p>
        </w:tc>
      </w:tr>
      <w:tr w14:paraId="278FB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5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A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白大褂</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3ABB">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F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医用，M码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3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3157">
            <w:pPr>
              <w:jc w:val="center"/>
              <w:rPr>
                <w:rFonts w:hint="eastAsia" w:ascii="宋体" w:hAnsi="宋体" w:eastAsia="宋体" w:cs="宋体"/>
                <w:i w:val="0"/>
                <w:iCs w:val="0"/>
                <w:color w:val="000000"/>
                <w:sz w:val="20"/>
                <w:szCs w:val="20"/>
                <w:u w:val="none"/>
              </w:rPr>
            </w:pPr>
          </w:p>
        </w:tc>
      </w:tr>
      <w:tr w14:paraId="4F77B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1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A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洗衣皂</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96CA">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B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202g</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6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401F">
            <w:pPr>
              <w:jc w:val="center"/>
              <w:rPr>
                <w:rFonts w:hint="eastAsia" w:ascii="宋体" w:hAnsi="宋体" w:eastAsia="宋体" w:cs="宋体"/>
                <w:i w:val="0"/>
                <w:iCs w:val="0"/>
                <w:color w:val="000000"/>
                <w:sz w:val="20"/>
                <w:szCs w:val="20"/>
                <w:u w:val="none"/>
              </w:rPr>
            </w:pPr>
          </w:p>
        </w:tc>
      </w:tr>
      <w:tr w14:paraId="6B852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3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0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杀虫剂</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FB8E">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E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320ML</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1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7718">
            <w:pPr>
              <w:jc w:val="center"/>
              <w:rPr>
                <w:rFonts w:hint="eastAsia" w:ascii="宋体" w:hAnsi="宋体" w:eastAsia="宋体" w:cs="宋体"/>
                <w:i w:val="0"/>
                <w:iCs w:val="0"/>
                <w:color w:val="000000"/>
                <w:sz w:val="20"/>
                <w:szCs w:val="20"/>
                <w:u w:val="none"/>
              </w:rPr>
            </w:pPr>
          </w:p>
        </w:tc>
      </w:tr>
      <w:tr w14:paraId="3B2A8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1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5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尘推油</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63E7">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9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超宝   3.8L</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F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44D2">
            <w:pPr>
              <w:jc w:val="center"/>
              <w:rPr>
                <w:rFonts w:hint="eastAsia" w:ascii="宋体" w:hAnsi="宋体" w:eastAsia="宋体" w:cs="宋体"/>
                <w:i w:val="0"/>
                <w:iCs w:val="0"/>
                <w:color w:val="000000"/>
                <w:sz w:val="20"/>
                <w:szCs w:val="20"/>
                <w:u w:val="none"/>
              </w:rPr>
            </w:pPr>
          </w:p>
        </w:tc>
      </w:tr>
      <w:tr w14:paraId="0C489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F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4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餐巾纸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FC2B">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F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r>
              <w:rPr>
                <w:rStyle w:val="21"/>
                <w:lang w:val="en-US" w:eastAsia="zh-CN" w:bidi="ar"/>
              </w:rPr>
              <w:t>张</w:t>
            </w:r>
            <w:r>
              <w:rPr>
                <w:rFonts w:hint="eastAsia" w:ascii="宋体" w:hAnsi="宋体" w:eastAsia="宋体" w:cs="宋体"/>
                <w:i w:val="0"/>
                <w:iCs w:val="0"/>
                <w:color w:val="000000"/>
                <w:kern w:val="0"/>
                <w:sz w:val="20"/>
                <w:szCs w:val="20"/>
                <w:u w:val="none"/>
                <w:lang w:val="en-US" w:eastAsia="zh-CN" w:bidi="ar"/>
              </w:rPr>
              <w:t>/</w:t>
            </w:r>
            <w:r>
              <w:rPr>
                <w:rStyle w:val="21"/>
                <w:lang w:val="en-US" w:eastAsia="zh-CN" w:bidi="ar"/>
              </w:rPr>
              <w:t>包</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7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DCF1">
            <w:pPr>
              <w:jc w:val="center"/>
              <w:rPr>
                <w:rFonts w:hint="eastAsia" w:ascii="宋体" w:hAnsi="宋体" w:eastAsia="宋体" w:cs="宋体"/>
                <w:i w:val="0"/>
                <w:iCs w:val="0"/>
                <w:color w:val="000000"/>
                <w:sz w:val="20"/>
                <w:szCs w:val="20"/>
                <w:u w:val="none"/>
              </w:rPr>
            </w:pPr>
          </w:p>
        </w:tc>
      </w:tr>
      <w:tr w14:paraId="240DA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E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0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防护面罩</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AD42">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E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医用，透明</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4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093E">
            <w:pPr>
              <w:jc w:val="center"/>
              <w:rPr>
                <w:rFonts w:hint="eastAsia" w:ascii="宋体" w:hAnsi="宋体" w:eastAsia="宋体" w:cs="宋体"/>
                <w:i w:val="0"/>
                <w:iCs w:val="0"/>
                <w:color w:val="000000"/>
                <w:sz w:val="20"/>
                <w:szCs w:val="20"/>
                <w:u w:val="none"/>
              </w:rPr>
            </w:pPr>
          </w:p>
        </w:tc>
      </w:tr>
      <w:tr w14:paraId="70246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3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4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6D38">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9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133*140mm，加厚4层，纯木浆</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B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55B4">
            <w:pPr>
              <w:jc w:val="center"/>
              <w:rPr>
                <w:rFonts w:hint="eastAsia" w:ascii="宋体" w:hAnsi="宋体" w:eastAsia="宋体" w:cs="宋体"/>
                <w:i w:val="0"/>
                <w:iCs w:val="0"/>
                <w:color w:val="000000"/>
                <w:sz w:val="20"/>
                <w:szCs w:val="20"/>
                <w:u w:val="none"/>
              </w:rPr>
            </w:pPr>
          </w:p>
        </w:tc>
      </w:tr>
      <w:tr w14:paraId="627A3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F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6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喷壶</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CB06">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0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0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7BD7">
            <w:pPr>
              <w:jc w:val="center"/>
              <w:rPr>
                <w:rFonts w:hint="eastAsia" w:ascii="宋体" w:hAnsi="宋体" w:eastAsia="宋体" w:cs="宋体"/>
                <w:i w:val="0"/>
                <w:iCs w:val="0"/>
                <w:color w:val="000000"/>
                <w:sz w:val="20"/>
                <w:szCs w:val="20"/>
                <w:u w:val="none"/>
              </w:rPr>
            </w:pPr>
          </w:p>
        </w:tc>
      </w:tr>
      <w:tr w14:paraId="6308C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6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0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喷壶</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3420">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2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5L</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A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6573">
            <w:pPr>
              <w:jc w:val="center"/>
              <w:rPr>
                <w:rFonts w:hint="eastAsia" w:ascii="宋体" w:hAnsi="宋体" w:eastAsia="宋体" w:cs="宋体"/>
                <w:i w:val="0"/>
                <w:iCs w:val="0"/>
                <w:color w:val="000000"/>
                <w:sz w:val="20"/>
                <w:szCs w:val="20"/>
                <w:u w:val="none"/>
              </w:rPr>
            </w:pPr>
          </w:p>
        </w:tc>
      </w:tr>
      <w:tr w14:paraId="53237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1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F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黑色长杆洗瓶刷</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622E">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A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海绵材质</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A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011E">
            <w:pPr>
              <w:jc w:val="center"/>
              <w:rPr>
                <w:rFonts w:hint="eastAsia" w:ascii="宋体" w:hAnsi="宋体" w:eastAsia="宋体" w:cs="宋体"/>
                <w:i w:val="0"/>
                <w:iCs w:val="0"/>
                <w:color w:val="000000"/>
                <w:sz w:val="20"/>
                <w:szCs w:val="20"/>
                <w:u w:val="none"/>
              </w:rPr>
            </w:pPr>
          </w:p>
        </w:tc>
      </w:tr>
      <w:tr w14:paraId="4ACFF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E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4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短柄洗车拖把</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4F55">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D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纤维、海绵</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1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8306">
            <w:pPr>
              <w:jc w:val="center"/>
              <w:rPr>
                <w:rFonts w:hint="eastAsia" w:ascii="宋体" w:hAnsi="宋体" w:eastAsia="宋体" w:cs="宋体"/>
                <w:i w:val="0"/>
                <w:iCs w:val="0"/>
                <w:color w:val="000000"/>
                <w:sz w:val="20"/>
                <w:szCs w:val="20"/>
                <w:u w:val="none"/>
              </w:rPr>
            </w:pPr>
          </w:p>
        </w:tc>
      </w:tr>
      <w:tr w14:paraId="3C3D1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1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6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滤水拖把</w:t>
            </w:r>
          </w:p>
        </w:tc>
        <w:tc>
          <w:tcPr>
            <w:tcW w:w="1911" w:type="dxa"/>
            <w:tcBorders>
              <w:top w:val="nil"/>
              <w:left w:val="nil"/>
              <w:bottom w:val="nil"/>
              <w:right w:val="nil"/>
            </w:tcBorders>
            <w:shd w:val="clear" w:color="auto" w:fill="auto"/>
            <w:vAlign w:val="center"/>
          </w:tcPr>
          <w:p w14:paraId="078896CB">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1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杰特2系列，拖头拖桶分离式</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6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1854">
            <w:pPr>
              <w:jc w:val="center"/>
              <w:rPr>
                <w:rFonts w:hint="eastAsia" w:ascii="宋体" w:hAnsi="宋体" w:eastAsia="宋体" w:cs="宋体"/>
                <w:i w:val="0"/>
                <w:iCs w:val="0"/>
                <w:color w:val="000000"/>
                <w:sz w:val="20"/>
                <w:szCs w:val="20"/>
                <w:u w:val="none"/>
              </w:rPr>
            </w:pPr>
          </w:p>
        </w:tc>
      </w:tr>
      <w:tr w14:paraId="4C55A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2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8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刮水器</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0DC5">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D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硅胶</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0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89F5">
            <w:pPr>
              <w:jc w:val="center"/>
              <w:rPr>
                <w:rFonts w:hint="eastAsia" w:ascii="宋体" w:hAnsi="宋体" w:eastAsia="宋体" w:cs="宋体"/>
                <w:i w:val="0"/>
                <w:iCs w:val="0"/>
                <w:color w:val="000000"/>
                <w:sz w:val="20"/>
                <w:szCs w:val="20"/>
                <w:u w:val="none"/>
              </w:rPr>
            </w:pPr>
          </w:p>
        </w:tc>
      </w:tr>
      <w:tr w14:paraId="2CE19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B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B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保鲜膜</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A888">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9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宽50cm</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7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811B">
            <w:pPr>
              <w:jc w:val="center"/>
              <w:rPr>
                <w:rFonts w:hint="eastAsia" w:ascii="宋体" w:hAnsi="宋体" w:eastAsia="宋体" w:cs="宋体"/>
                <w:i w:val="0"/>
                <w:iCs w:val="0"/>
                <w:color w:val="000000"/>
                <w:sz w:val="20"/>
                <w:szCs w:val="20"/>
                <w:u w:val="none"/>
              </w:rPr>
            </w:pPr>
          </w:p>
        </w:tc>
      </w:tr>
      <w:tr w14:paraId="136C5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E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F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硅胶地面刮水器</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E016">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A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硅胶、50cm</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1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063D">
            <w:pPr>
              <w:jc w:val="center"/>
              <w:rPr>
                <w:rFonts w:hint="eastAsia" w:ascii="宋体" w:hAnsi="宋体" w:eastAsia="宋体" w:cs="宋体"/>
                <w:i w:val="0"/>
                <w:iCs w:val="0"/>
                <w:color w:val="000000"/>
                <w:sz w:val="20"/>
                <w:szCs w:val="20"/>
                <w:u w:val="none"/>
              </w:rPr>
            </w:pPr>
          </w:p>
        </w:tc>
      </w:tr>
      <w:tr w14:paraId="70213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2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A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硬毛短刷</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BF68">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D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硬毛、20cm*6.3cm*4cm</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5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7540">
            <w:pPr>
              <w:jc w:val="center"/>
              <w:rPr>
                <w:rFonts w:hint="eastAsia" w:ascii="宋体" w:hAnsi="宋体" w:eastAsia="宋体" w:cs="宋体"/>
                <w:i w:val="0"/>
                <w:iCs w:val="0"/>
                <w:color w:val="000000"/>
                <w:sz w:val="20"/>
                <w:szCs w:val="20"/>
                <w:u w:val="none"/>
              </w:rPr>
            </w:pPr>
          </w:p>
        </w:tc>
      </w:tr>
      <w:tr w14:paraId="29DF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D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0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洗洁精</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7C52">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A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10kg</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D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0C3D">
            <w:pPr>
              <w:jc w:val="center"/>
              <w:rPr>
                <w:rFonts w:hint="eastAsia" w:ascii="宋体" w:hAnsi="宋体" w:eastAsia="宋体" w:cs="宋体"/>
                <w:i w:val="0"/>
                <w:iCs w:val="0"/>
                <w:color w:val="000000"/>
                <w:sz w:val="20"/>
                <w:szCs w:val="20"/>
                <w:u w:val="none"/>
              </w:rPr>
            </w:pPr>
          </w:p>
        </w:tc>
      </w:tr>
      <w:tr w14:paraId="4F799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4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B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护目镜</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F324">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0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防雾、标准款</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A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4725">
            <w:pPr>
              <w:jc w:val="center"/>
              <w:rPr>
                <w:rFonts w:hint="eastAsia" w:ascii="宋体" w:hAnsi="宋体" w:eastAsia="宋体" w:cs="宋体"/>
                <w:i w:val="0"/>
                <w:iCs w:val="0"/>
                <w:color w:val="000000"/>
                <w:sz w:val="20"/>
                <w:szCs w:val="20"/>
                <w:u w:val="none"/>
              </w:rPr>
            </w:pPr>
          </w:p>
        </w:tc>
      </w:tr>
      <w:tr w14:paraId="4D49B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E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F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背心式垃圾袋</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473F">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C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10卷/包</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0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73F4">
            <w:pPr>
              <w:jc w:val="center"/>
              <w:rPr>
                <w:rFonts w:hint="eastAsia" w:ascii="宋体" w:hAnsi="宋体" w:eastAsia="宋体" w:cs="宋体"/>
                <w:i w:val="0"/>
                <w:iCs w:val="0"/>
                <w:color w:val="000000"/>
                <w:sz w:val="20"/>
                <w:szCs w:val="20"/>
                <w:u w:val="none"/>
              </w:rPr>
            </w:pPr>
          </w:p>
        </w:tc>
      </w:tr>
      <w:tr w14:paraId="2FE6D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3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B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垃圾袋</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4921">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A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E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A1B3">
            <w:pPr>
              <w:jc w:val="center"/>
              <w:rPr>
                <w:rFonts w:hint="eastAsia" w:ascii="宋体" w:hAnsi="宋体" w:eastAsia="宋体" w:cs="宋体"/>
                <w:i w:val="0"/>
                <w:iCs w:val="0"/>
                <w:color w:val="000000"/>
                <w:sz w:val="20"/>
                <w:szCs w:val="20"/>
                <w:u w:val="none"/>
              </w:rPr>
            </w:pPr>
          </w:p>
        </w:tc>
      </w:tr>
      <w:tr w14:paraId="262AF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B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F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垃圾袋</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AC32">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3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中号</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9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AC47">
            <w:pPr>
              <w:jc w:val="center"/>
              <w:rPr>
                <w:rFonts w:hint="eastAsia" w:ascii="宋体" w:hAnsi="宋体" w:eastAsia="宋体" w:cs="宋体"/>
                <w:i w:val="0"/>
                <w:iCs w:val="0"/>
                <w:color w:val="000000"/>
                <w:sz w:val="20"/>
                <w:szCs w:val="20"/>
                <w:u w:val="none"/>
              </w:rPr>
            </w:pPr>
          </w:p>
        </w:tc>
      </w:tr>
      <w:tr w14:paraId="246C9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6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1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空气清新喷雾</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E381">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6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308ml</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3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0545">
            <w:pPr>
              <w:jc w:val="center"/>
              <w:rPr>
                <w:rFonts w:hint="eastAsia" w:ascii="宋体" w:hAnsi="宋体" w:eastAsia="宋体" w:cs="宋体"/>
                <w:i w:val="0"/>
                <w:iCs w:val="0"/>
                <w:color w:val="000000"/>
                <w:sz w:val="20"/>
                <w:szCs w:val="20"/>
                <w:u w:val="none"/>
              </w:rPr>
            </w:pPr>
          </w:p>
        </w:tc>
      </w:tr>
      <w:tr w14:paraId="0EB86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E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77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空气清新剂</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D0E5">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A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68g</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D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7298">
            <w:pPr>
              <w:jc w:val="center"/>
              <w:rPr>
                <w:rFonts w:hint="eastAsia" w:ascii="宋体" w:hAnsi="宋体" w:eastAsia="宋体" w:cs="宋体"/>
                <w:i w:val="0"/>
                <w:iCs w:val="0"/>
                <w:color w:val="000000"/>
                <w:sz w:val="20"/>
                <w:szCs w:val="20"/>
                <w:u w:val="none"/>
              </w:rPr>
            </w:pPr>
          </w:p>
        </w:tc>
      </w:tr>
      <w:tr w14:paraId="2E079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D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9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清洁球</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AC19">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7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6个/包</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D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8801">
            <w:pPr>
              <w:jc w:val="center"/>
              <w:rPr>
                <w:rFonts w:hint="eastAsia" w:ascii="宋体" w:hAnsi="宋体" w:eastAsia="宋体" w:cs="宋体"/>
                <w:i w:val="0"/>
                <w:iCs w:val="0"/>
                <w:color w:val="000000"/>
                <w:sz w:val="20"/>
                <w:szCs w:val="20"/>
                <w:u w:val="none"/>
              </w:rPr>
            </w:pPr>
          </w:p>
        </w:tc>
      </w:tr>
      <w:tr w14:paraId="2257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2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0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B5E7">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C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1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DD35">
            <w:pPr>
              <w:jc w:val="center"/>
              <w:rPr>
                <w:rFonts w:hint="eastAsia" w:ascii="宋体" w:hAnsi="宋体" w:eastAsia="宋体" w:cs="宋体"/>
                <w:i w:val="0"/>
                <w:iCs w:val="0"/>
                <w:color w:val="000000"/>
                <w:sz w:val="20"/>
                <w:szCs w:val="20"/>
                <w:u w:val="none"/>
              </w:rPr>
            </w:pPr>
          </w:p>
        </w:tc>
      </w:tr>
      <w:tr w14:paraId="0C3DC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7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7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记号笔</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BC79">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F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12支/盒</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F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10B6">
            <w:pPr>
              <w:jc w:val="center"/>
              <w:rPr>
                <w:rFonts w:hint="eastAsia" w:ascii="宋体" w:hAnsi="宋体" w:eastAsia="宋体" w:cs="宋体"/>
                <w:i w:val="0"/>
                <w:iCs w:val="0"/>
                <w:color w:val="000000"/>
                <w:sz w:val="20"/>
                <w:szCs w:val="20"/>
                <w:u w:val="none"/>
              </w:rPr>
            </w:pPr>
          </w:p>
        </w:tc>
      </w:tr>
      <w:tr w14:paraId="6BC71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4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F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透明胶带</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AC79">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D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PET、BOPP</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F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C495">
            <w:pPr>
              <w:jc w:val="center"/>
              <w:rPr>
                <w:rFonts w:hint="eastAsia" w:ascii="宋体" w:hAnsi="宋体" w:eastAsia="宋体" w:cs="宋体"/>
                <w:i w:val="0"/>
                <w:iCs w:val="0"/>
                <w:color w:val="000000"/>
                <w:sz w:val="20"/>
                <w:szCs w:val="20"/>
                <w:u w:val="none"/>
              </w:rPr>
            </w:pPr>
          </w:p>
        </w:tc>
      </w:tr>
      <w:tr w14:paraId="2CDB6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0F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F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剪刀</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5BA4">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1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不锈钢、塑料</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A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3B0D">
            <w:pPr>
              <w:jc w:val="center"/>
              <w:rPr>
                <w:rFonts w:hint="eastAsia" w:ascii="宋体" w:hAnsi="宋体" w:eastAsia="宋体" w:cs="宋体"/>
                <w:i w:val="0"/>
                <w:iCs w:val="0"/>
                <w:color w:val="000000"/>
                <w:sz w:val="20"/>
                <w:szCs w:val="20"/>
                <w:u w:val="none"/>
              </w:rPr>
            </w:pPr>
          </w:p>
        </w:tc>
      </w:tr>
      <w:tr w14:paraId="29301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D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5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大盘纸</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2123">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F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原生木浆</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E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DFA1">
            <w:pPr>
              <w:jc w:val="center"/>
              <w:rPr>
                <w:rFonts w:hint="eastAsia" w:ascii="宋体" w:hAnsi="宋体" w:eastAsia="宋体" w:cs="宋体"/>
                <w:i w:val="0"/>
                <w:iCs w:val="0"/>
                <w:color w:val="000000"/>
                <w:sz w:val="20"/>
                <w:szCs w:val="20"/>
                <w:u w:val="none"/>
              </w:rPr>
            </w:pPr>
          </w:p>
        </w:tc>
      </w:tr>
      <w:tr w14:paraId="4DE6E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6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6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茶叶</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A279">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1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碧螺春</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3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E460">
            <w:pPr>
              <w:jc w:val="center"/>
              <w:rPr>
                <w:rFonts w:hint="eastAsia" w:ascii="宋体" w:hAnsi="宋体" w:eastAsia="宋体" w:cs="宋体"/>
                <w:i w:val="0"/>
                <w:iCs w:val="0"/>
                <w:color w:val="000000"/>
                <w:sz w:val="20"/>
                <w:szCs w:val="20"/>
                <w:u w:val="none"/>
              </w:rPr>
            </w:pPr>
          </w:p>
        </w:tc>
      </w:tr>
      <w:tr w14:paraId="2E90B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C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6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洗衣液</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5A4D">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2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5L/袋</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C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35F0">
            <w:pPr>
              <w:jc w:val="center"/>
              <w:rPr>
                <w:rFonts w:hint="eastAsia" w:ascii="宋体" w:hAnsi="宋体" w:eastAsia="宋体" w:cs="宋体"/>
                <w:i w:val="0"/>
                <w:iCs w:val="0"/>
                <w:color w:val="000000"/>
                <w:sz w:val="20"/>
                <w:szCs w:val="20"/>
                <w:u w:val="none"/>
              </w:rPr>
            </w:pPr>
          </w:p>
        </w:tc>
      </w:tr>
      <w:tr w14:paraId="103CA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8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3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驱鼠器</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B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198*176*60MM</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1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压电超声波式、低压</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3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EC19">
            <w:pPr>
              <w:jc w:val="center"/>
              <w:rPr>
                <w:rFonts w:hint="eastAsia" w:ascii="宋体" w:hAnsi="宋体" w:eastAsia="宋体" w:cs="宋体"/>
                <w:i w:val="0"/>
                <w:iCs w:val="0"/>
                <w:color w:val="000000"/>
                <w:sz w:val="20"/>
                <w:szCs w:val="20"/>
                <w:u w:val="none"/>
              </w:rPr>
            </w:pPr>
          </w:p>
        </w:tc>
      </w:tr>
      <w:tr w14:paraId="604B4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4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8A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扫帚</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311D">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7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长把</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5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98AC">
            <w:pPr>
              <w:jc w:val="center"/>
              <w:rPr>
                <w:rFonts w:hint="eastAsia" w:ascii="宋体" w:hAnsi="宋体" w:eastAsia="宋体" w:cs="宋体"/>
                <w:i w:val="0"/>
                <w:iCs w:val="0"/>
                <w:color w:val="000000"/>
                <w:sz w:val="20"/>
                <w:szCs w:val="20"/>
                <w:u w:val="none"/>
              </w:rPr>
            </w:pPr>
          </w:p>
        </w:tc>
      </w:tr>
      <w:tr w14:paraId="5BB24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6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3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套装笤帚</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90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PET+PP+不锈钢</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D2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PET+PP+不锈钢</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3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A20E">
            <w:pPr>
              <w:jc w:val="center"/>
              <w:rPr>
                <w:rFonts w:hint="eastAsia" w:ascii="宋体" w:hAnsi="宋体" w:eastAsia="宋体" w:cs="宋体"/>
                <w:i w:val="0"/>
                <w:iCs w:val="0"/>
                <w:color w:val="000000"/>
                <w:sz w:val="20"/>
                <w:szCs w:val="20"/>
                <w:u w:val="none"/>
              </w:rPr>
            </w:pPr>
          </w:p>
        </w:tc>
      </w:tr>
      <w:tr w14:paraId="0EA8D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F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4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套装笤帚</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E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PP+不锈钢</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C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60079</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7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176D">
            <w:pPr>
              <w:jc w:val="center"/>
              <w:rPr>
                <w:rFonts w:hint="eastAsia" w:ascii="宋体" w:hAnsi="宋体" w:eastAsia="宋体" w:cs="宋体"/>
                <w:i w:val="0"/>
                <w:iCs w:val="0"/>
                <w:color w:val="000000"/>
                <w:sz w:val="20"/>
                <w:szCs w:val="20"/>
                <w:u w:val="none"/>
              </w:rPr>
            </w:pPr>
          </w:p>
        </w:tc>
      </w:tr>
      <w:tr w14:paraId="554AD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5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2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马桶刷子</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B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PET+PP+不锈钢</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2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PET+PP+不锈钢</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0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FA36">
            <w:pPr>
              <w:jc w:val="center"/>
              <w:rPr>
                <w:rFonts w:hint="eastAsia" w:ascii="宋体" w:hAnsi="宋体" w:eastAsia="宋体" w:cs="宋体"/>
                <w:i w:val="0"/>
                <w:iCs w:val="0"/>
                <w:color w:val="000000"/>
                <w:sz w:val="20"/>
                <w:szCs w:val="20"/>
                <w:u w:val="none"/>
              </w:rPr>
            </w:pPr>
          </w:p>
        </w:tc>
      </w:tr>
      <w:tr w14:paraId="1F9C3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6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3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长地拖</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4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100CM</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1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3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79D2">
            <w:pPr>
              <w:jc w:val="center"/>
              <w:rPr>
                <w:rFonts w:hint="eastAsia" w:ascii="宋体" w:hAnsi="宋体" w:eastAsia="宋体" w:cs="宋体"/>
                <w:i w:val="0"/>
                <w:iCs w:val="0"/>
                <w:color w:val="000000"/>
                <w:sz w:val="20"/>
                <w:szCs w:val="20"/>
                <w:u w:val="none"/>
              </w:rPr>
            </w:pPr>
          </w:p>
        </w:tc>
      </w:tr>
      <w:tr w14:paraId="23DBD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2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D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长地拖</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B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90CM</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C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0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7577">
            <w:pPr>
              <w:jc w:val="center"/>
              <w:rPr>
                <w:rFonts w:hint="eastAsia" w:ascii="宋体" w:hAnsi="宋体" w:eastAsia="宋体" w:cs="宋体"/>
                <w:i w:val="0"/>
                <w:iCs w:val="0"/>
                <w:color w:val="000000"/>
                <w:sz w:val="20"/>
                <w:szCs w:val="20"/>
                <w:u w:val="none"/>
              </w:rPr>
            </w:pPr>
          </w:p>
        </w:tc>
      </w:tr>
      <w:tr w14:paraId="4DC8E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B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1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粘鼠板</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39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长21.5CM   宽28CM</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3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61529461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7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F50A">
            <w:pPr>
              <w:jc w:val="center"/>
              <w:rPr>
                <w:rFonts w:hint="eastAsia" w:ascii="宋体" w:hAnsi="宋体" w:eastAsia="宋体" w:cs="宋体"/>
                <w:i w:val="0"/>
                <w:iCs w:val="0"/>
                <w:color w:val="000000"/>
                <w:sz w:val="20"/>
                <w:szCs w:val="20"/>
                <w:u w:val="none"/>
              </w:rPr>
            </w:pPr>
          </w:p>
        </w:tc>
      </w:tr>
      <w:tr w14:paraId="00846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7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3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粘鼠板</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8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40g</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4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40g</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5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8F6D">
            <w:pPr>
              <w:jc w:val="center"/>
              <w:rPr>
                <w:rFonts w:hint="eastAsia" w:ascii="宋体" w:hAnsi="宋体" w:eastAsia="宋体" w:cs="宋体"/>
                <w:i w:val="0"/>
                <w:iCs w:val="0"/>
                <w:color w:val="000000"/>
                <w:sz w:val="20"/>
                <w:szCs w:val="20"/>
                <w:u w:val="none"/>
              </w:rPr>
            </w:pPr>
          </w:p>
        </w:tc>
      </w:tr>
      <w:tr w14:paraId="55E2E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3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C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粘鼠板</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E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20cm*25cm</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5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20cm*25cm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4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8350">
            <w:pPr>
              <w:jc w:val="center"/>
              <w:rPr>
                <w:rFonts w:hint="eastAsia" w:ascii="宋体" w:hAnsi="宋体" w:eastAsia="宋体" w:cs="宋体"/>
                <w:i w:val="0"/>
                <w:iCs w:val="0"/>
                <w:color w:val="000000"/>
                <w:sz w:val="20"/>
                <w:szCs w:val="20"/>
                <w:u w:val="none"/>
              </w:rPr>
            </w:pPr>
          </w:p>
        </w:tc>
      </w:tr>
      <w:tr w14:paraId="2E6E7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1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6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榨水车</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D18F">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C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黄色24L</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D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1842">
            <w:pPr>
              <w:jc w:val="center"/>
              <w:rPr>
                <w:rFonts w:hint="eastAsia" w:ascii="宋体" w:hAnsi="宋体" w:eastAsia="宋体" w:cs="宋体"/>
                <w:i w:val="0"/>
                <w:iCs w:val="0"/>
                <w:color w:val="000000"/>
                <w:sz w:val="20"/>
                <w:szCs w:val="20"/>
                <w:u w:val="none"/>
              </w:rPr>
            </w:pPr>
          </w:p>
        </w:tc>
      </w:tr>
      <w:tr w14:paraId="59530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1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0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硬毛刷</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A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长杆</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0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B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EF2E">
            <w:pPr>
              <w:jc w:val="center"/>
              <w:rPr>
                <w:rFonts w:hint="eastAsia" w:ascii="宋体" w:hAnsi="宋体" w:eastAsia="宋体" w:cs="宋体"/>
                <w:i w:val="0"/>
                <w:iCs w:val="0"/>
                <w:color w:val="000000"/>
                <w:sz w:val="20"/>
                <w:szCs w:val="20"/>
                <w:u w:val="none"/>
              </w:rPr>
            </w:pPr>
          </w:p>
        </w:tc>
      </w:tr>
      <w:tr w14:paraId="554B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2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A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一次性口杯</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C4C7">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0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PET纸质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7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83F7">
            <w:pPr>
              <w:jc w:val="center"/>
              <w:rPr>
                <w:rFonts w:hint="eastAsia" w:ascii="宋体" w:hAnsi="宋体" w:eastAsia="宋体" w:cs="宋体"/>
                <w:i w:val="0"/>
                <w:iCs w:val="0"/>
                <w:color w:val="000000"/>
                <w:sz w:val="20"/>
                <w:szCs w:val="20"/>
                <w:u w:val="none"/>
              </w:rPr>
            </w:pPr>
          </w:p>
        </w:tc>
      </w:tr>
      <w:tr w14:paraId="1EDB9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E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A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拖把</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1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洗车专用</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9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洗车专用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6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81A4">
            <w:pPr>
              <w:jc w:val="center"/>
              <w:rPr>
                <w:rFonts w:hint="eastAsia" w:ascii="宋体" w:hAnsi="宋体" w:eastAsia="宋体" w:cs="宋体"/>
                <w:i w:val="0"/>
                <w:iCs w:val="0"/>
                <w:color w:val="000000"/>
                <w:sz w:val="20"/>
                <w:szCs w:val="20"/>
                <w:u w:val="none"/>
              </w:rPr>
            </w:pPr>
          </w:p>
        </w:tc>
      </w:tr>
      <w:tr w14:paraId="6F4C1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3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A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草酸</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4897">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8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500ml/瓶</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1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05D2">
            <w:pPr>
              <w:jc w:val="center"/>
              <w:rPr>
                <w:rFonts w:hint="eastAsia" w:ascii="宋体" w:hAnsi="宋体" w:eastAsia="宋体" w:cs="宋体"/>
                <w:i w:val="0"/>
                <w:iCs w:val="0"/>
                <w:color w:val="000000"/>
                <w:sz w:val="20"/>
                <w:szCs w:val="20"/>
                <w:u w:val="none"/>
              </w:rPr>
            </w:pPr>
          </w:p>
        </w:tc>
      </w:tr>
      <w:tr w14:paraId="01F1B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F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4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拖把压水车</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F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20L</w:t>
            </w: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6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ABS工程塑料</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5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9600">
            <w:pPr>
              <w:jc w:val="center"/>
              <w:rPr>
                <w:rFonts w:hint="eastAsia" w:ascii="宋体" w:hAnsi="宋体" w:eastAsia="宋体" w:cs="宋体"/>
                <w:i w:val="0"/>
                <w:iCs w:val="0"/>
                <w:color w:val="000000"/>
                <w:sz w:val="20"/>
                <w:szCs w:val="20"/>
                <w:u w:val="none"/>
              </w:rPr>
            </w:pPr>
          </w:p>
        </w:tc>
      </w:tr>
      <w:tr w14:paraId="64582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A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C1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洗车刷子</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D721">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2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不锈钢把，可伸缩</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B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CAB9">
            <w:pPr>
              <w:jc w:val="center"/>
              <w:rPr>
                <w:rFonts w:hint="eastAsia" w:ascii="宋体" w:hAnsi="宋体" w:eastAsia="宋体" w:cs="宋体"/>
                <w:i w:val="0"/>
                <w:iCs w:val="0"/>
                <w:color w:val="000000"/>
                <w:sz w:val="20"/>
                <w:szCs w:val="20"/>
                <w:u w:val="none"/>
              </w:rPr>
            </w:pPr>
          </w:p>
        </w:tc>
      </w:tr>
      <w:tr w14:paraId="20553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6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E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马桶垫</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DAEF">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E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PVC材质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A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61D7">
            <w:pPr>
              <w:jc w:val="center"/>
              <w:rPr>
                <w:rFonts w:hint="eastAsia" w:ascii="宋体" w:hAnsi="宋体" w:eastAsia="宋体" w:cs="宋体"/>
                <w:i w:val="0"/>
                <w:iCs w:val="0"/>
                <w:color w:val="000000"/>
                <w:sz w:val="20"/>
                <w:szCs w:val="20"/>
                <w:u w:val="none"/>
              </w:rPr>
            </w:pPr>
          </w:p>
        </w:tc>
      </w:tr>
      <w:tr w14:paraId="0DC7A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D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F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皮搋子</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FAFB">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5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橡胶材质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0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483B">
            <w:pPr>
              <w:jc w:val="center"/>
              <w:rPr>
                <w:rFonts w:hint="eastAsia" w:ascii="宋体" w:hAnsi="宋体" w:eastAsia="宋体" w:cs="宋体"/>
                <w:i w:val="0"/>
                <w:iCs w:val="0"/>
                <w:color w:val="000000"/>
                <w:sz w:val="20"/>
                <w:szCs w:val="20"/>
                <w:u w:val="none"/>
              </w:rPr>
            </w:pPr>
          </w:p>
        </w:tc>
      </w:tr>
      <w:tr w14:paraId="311FB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1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A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洁厕液</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CB39">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B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500g/瓶</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E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BBCE">
            <w:pPr>
              <w:jc w:val="center"/>
              <w:rPr>
                <w:rFonts w:hint="eastAsia" w:ascii="宋体" w:hAnsi="宋体" w:eastAsia="宋体" w:cs="宋体"/>
                <w:i w:val="0"/>
                <w:iCs w:val="0"/>
                <w:color w:val="000000"/>
                <w:sz w:val="20"/>
                <w:szCs w:val="20"/>
                <w:u w:val="none"/>
              </w:rPr>
            </w:pPr>
          </w:p>
        </w:tc>
      </w:tr>
      <w:tr w14:paraId="5B2B6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0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A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粘蝇板</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4914">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5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5个/包</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E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39CA">
            <w:pPr>
              <w:jc w:val="center"/>
              <w:rPr>
                <w:rFonts w:hint="eastAsia" w:ascii="宋体" w:hAnsi="宋体" w:eastAsia="宋体" w:cs="宋体"/>
                <w:i w:val="0"/>
                <w:iCs w:val="0"/>
                <w:color w:val="000000"/>
                <w:sz w:val="20"/>
                <w:szCs w:val="20"/>
                <w:u w:val="none"/>
              </w:rPr>
            </w:pPr>
          </w:p>
        </w:tc>
      </w:tr>
      <w:tr w14:paraId="2F645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B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5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瓶装灭蝇药</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3FD0">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D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600ml</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2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86A6">
            <w:pPr>
              <w:jc w:val="center"/>
              <w:rPr>
                <w:rFonts w:hint="eastAsia" w:ascii="宋体" w:hAnsi="宋体" w:eastAsia="宋体" w:cs="宋体"/>
                <w:i w:val="0"/>
                <w:iCs w:val="0"/>
                <w:color w:val="000000"/>
                <w:sz w:val="20"/>
                <w:szCs w:val="20"/>
                <w:u w:val="none"/>
              </w:rPr>
            </w:pPr>
          </w:p>
        </w:tc>
      </w:tr>
      <w:tr w14:paraId="039D0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B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7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毛毡袜</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4D1D">
            <w:pPr>
              <w:jc w:val="center"/>
              <w:rPr>
                <w:rFonts w:hint="eastAsia" w:ascii="宋体" w:hAnsi="宋体" w:eastAsia="宋体" w:cs="宋体"/>
                <w:i w:val="0"/>
                <w:iCs w:val="0"/>
                <w:color w:val="000000"/>
                <w:sz w:val="20"/>
                <w:szCs w:val="20"/>
                <w:u w:val="none"/>
              </w:rPr>
            </w:pP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D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羊毛材质</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A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25FC">
            <w:pPr>
              <w:jc w:val="center"/>
              <w:rPr>
                <w:rFonts w:hint="eastAsia" w:ascii="宋体" w:hAnsi="宋体" w:eastAsia="宋体" w:cs="宋体"/>
                <w:i w:val="0"/>
                <w:iCs w:val="0"/>
                <w:color w:val="000000"/>
                <w:sz w:val="20"/>
                <w:szCs w:val="20"/>
                <w:u w:val="none"/>
              </w:rPr>
            </w:pPr>
          </w:p>
        </w:tc>
      </w:tr>
    </w:tbl>
    <w:p w14:paraId="01486F4A">
      <w:pPr>
        <w:widowControl/>
        <w:jc w:val="left"/>
        <w:rPr>
          <w:rFonts w:hint="eastAsia" w:hAnsi="宋体"/>
          <w:sz w:val="24"/>
          <w:szCs w:val="24"/>
          <w:lang w:val="en-US" w:eastAsia="zh-CN"/>
        </w:rPr>
      </w:pPr>
    </w:p>
    <w:p w14:paraId="4B84B44B">
      <w:pPr>
        <w:widowControl/>
        <w:jc w:val="left"/>
        <w:rPr>
          <w:rFonts w:hint="eastAsia" w:hAnsi="宋体"/>
          <w:sz w:val="24"/>
          <w:szCs w:val="24"/>
          <w:lang w:val="en-US" w:eastAsia="zh-CN"/>
        </w:rPr>
      </w:pPr>
    </w:p>
    <w:p w14:paraId="6FBF1D8A">
      <w:pPr>
        <w:widowControl/>
        <w:jc w:val="left"/>
        <w:rPr>
          <w:rFonts w:hint="default" w:hAnsi="宋体"/>
          <w:sz w:val="24"/>
          <w:szCs w:val="24"/>
          <w:lang w:val="en-US" w:eastAsia="zh-CN"/>
        </w:rPr>
        <w:sectPr>
          <w:headerReference r:id="rId3" w:type="default"/>
          <w:footerReference r:id="rId4" w:type="default"/>
          <w:pgSz w:w="11906" w:h="16838"/>
          <w:pgMar w:top="1440" w:right="929" w:bottom="1440" w:left="1117" w:header="851" w:footer="992" w:gutter="0"/>
          <w:cols w:space="720" w:num="1"/>
          <w:docGrid w:type="lines" w:linePitch="312" w:charSpace="0"/>
        </w:sectPr>
      </w:pPr>
    </w:p>
    <w:p w14:paraId="682E4453">
      <w:pPr>
        <w:spacing w:before="100" w:beforeAutospacing="1"/>
        <w:jc w:val="center"/>
        <w:rPr>
          <w:rFonts w:asciiTheme="minorEastAsia" w:hAnsiTheme="minorEastAsia" w:eastAsiaTheme="minorEastAsia" w:cstheme="minorEastAsia"/>
        </w:rPr>
      </w:pPr>
      <w:r>
        <w:rPr>
          <w:rFonts w:hint="eastAsia" w:asciiTheme="minorEastAsia" w:hAnsiTheme="minorEastAsia" w:eastAsiaTheme="minorEastAsia" w:cstheme="minorEastAsia"/>
          <w:b/>
          <w:bCs/>
          <w:sz w:val="36"/>
          <w:szCs w:val="36"/>
        </w:rPr>
        <w:t>初步审查表</w:t>
      </w:r>
    </w:p>
    <w:tbl>
      <w:tblPr>
        <w:tblStyle w:val="8"/>
        <w:tblW w:w="14878" w:type="dxa"/>
        <w:jc w:val="center"/>
        <w:tblLayout w:type="fixed"/>
        <w:tblCellMar>
          <w:top w:w="0" w:type="dxa"/>
          <w:left w:w="108" w:type="dxa"/>
          <w:bottom w:w="0" w:type="dxa"/>
          <w:right w:w="108" w:type="dxa"/>
        </w:tblCellMar>
      </w:tblPr>
      <w:tblGrid>
        <w:gridCol w:w="488"/>
        <w:gridCol w:w="1498"/>
        <w:gridCol w:w="5115"/>
        <w:gridCol w:w="1367"/>
        <w:gridCol w:w="662"/>
        <w:gridCol w:w="673"/>
        <w:gridCol w:w="1245"/>
        <w:gridCol w:w="956"/>
        <w:gridCol w:w="409"/>
        <w:gridCol w:w="1200"/>
        <w:gridCol w:w="1265"/>
      </w:tblGrid>
      <w:tr w14:paraId="2CA6B680">
        <w:tblPrEx>
          <w:tblCellMar>
            <w:top w:w="0" w:type="dxa"/>
            <w:left w:w="108" w:type="dxa"/>
            <w:bottom w:w="0" w:type="dxa"/>
            <w:right w:w="108" w:type="dxa"/>
          </w:tblCellMar>
        </w:tblPrEx>
        <w:trPr>
          <w:trHeight w:val="931" w:hRule="atLeast"/>
          <w:jc w:val="center"/>
        </w:trPr>
        <w:tc>
          <w:tcPr>
            <w:tcW w:w="9130" w:type="dxa"/>
            <w:gridSpan w:val="5"/>
            <w:tcBorders>
              <w:top w:val="nil"/>
              <w:left w:val="nil"/>
              <w:bottom w:val="nil"/>
              <w:right w:val="nil"/>
            </w:tcBorders>
            <w:shd w:val="clear" w:color="000000" w:fill="FFFFFF"/>
            <w:vAlign w:val="center"/>
          </w:tcPr>
          <w:p w14:paraId="3D52A5C1">
            <w:pPr>
              <w:widowControl/>
              <w:spacing w:before="100" w:beforeAutospacing="1" w:after="100" w:afterAutospacing="1"/>
              <w:rPr>
                <w:rFonts w:hint="eastAsia"/>
                <w:lang w:val="en-US" w:eastAsia="zh-CN"/>
              </w:rPr>
            </w:pPr>
            <w:r>
              <w:rPr>
                <w:rFonts w:hint="eastAsia"/>
              </w:rPr>
              <w:t>项目名称：</w:t>
            </w:r>
            <w:r>
              <w:rPr>
                <w:rFonts w:hint="eastAsia"/>
                <w:lang w:eastAsia="zh-CN"/>
              </w:rPr>
              <w:t>办公用品</w:t>
            </w:r>
            <w:r>
              <w:rPr>
                <w:rFonts w:hint="eastAsia"/>
                <w:lang w:val="en-US" w:eastAsia="zh-CN"/>
              </w:rPr>
              <w:t>采购供应商入库</w:t>
            </w:r>
          </w:p>
          <w:p w14:paraId="2239C19B">
            <w:pPr>
              <w:pStyle w:val="4"/>
              <w:rPr>
                <w:rFonts w:hint="default"/>
                <w:lang w:val="en-US" w:eastAsia="zh-CN"/>
              </w:rPr>
            </w:pPr>
          </w:p>
        </w:tc>
        <w:tc>
          <w:tcPr>
            <w:tcW w:w="2874" w:type="dxa"/>
            <w:gridSpan w:val="3"/>
            <w:tcBorders>
              <w:top w:val="nil"/>
              <w:left w:val="nil"/>
              <w:bottom w:val="nil"/>
              <w:right w:val="nil"/>
            </w:tcBorders>
            <w:shd w:val="clear" w:color="000000" w:fill="FFFFFF"/>
            <w:vAlign w:val="center"/>
          </w:tcPr>
          <w:p w14:paraId="2BEAACAA">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项目编号：</w:t>
            </w:r>
          </w:p>
        </w:tc>
        <w:tc>
          <w:tcPr>
            <w:tcW w:w="2874" w:type="dxa"/>
            <w:gridSpan w:val="3"/>
            <w:tcBorders>
              <w:top w:val="nil"/>
              <w:left w:val="nil"/>
              <w:bottom w:val="nil"/>
              <w:right w:val="nil"/>
            </w:tcBorders>
            <w:shd w:val="clear" w:color="000000" w:fill="FFFFFF"/>
            <w:vAlign w:val="center"/>
          </w:tcPr>
          <w:p w14:paraId="7074A2EB">
            <w:pPr>
              <w:widowControl/>
              <w:spacing w:before="100" w:beforeAutospacing="1" w:after="100" w:afterAutospacing="1"/>
              <w:rPr>
                <w:rFonts w:hint="eastAsia" w:asciiTheme="minorEastAsia" w:hAnsiTheme="minorEastAsia" w:eastAsiaTheme="minorEastAsia" w:cstheme="minorEastAsia"/>
                <w:sz w:val="18"/>
                <w:szCs w:val="18"/>
              </w:rPr>
            </w:pPr>
          </w:p>
        </w:tc>
      </w:tr>
      <w:tr w14:paraId="746A8717">
        <w:tblPrEx>
          <w:tblCellMar>
            <w:top w:w="0" w:type="dxa"/>
            <w:left w:w="108" w:type="dxa"/>
            <w:bottom w:w="0" w:type="dxa"/>
            <w:right w:w="108" w:type="dxa"/>
          </w:tblCellMar>
        </w:tblPrEx>
        <w:trPr>
          <w:trHeight w:val="418" w:hRule="atLeast"/>
          <w:jc w:val="center"/>
        </w:trPr>
        <w:tc>
          <w:tcPr>
            <w:tcW w:w="9130" w:type="dxa"/>
            <w:gridSpan w:val="5"/>
            <w:tcBorders>
              <w:top w:val="nil"/>
              <w:left w:val="nil"/>
              <w:bottom w:val="nil"/>
              <w:right w:val="nil"/>
            </w:tcBorders>
            <w:shd w:val="clear" w:color="000000" w:fill="FFFFFF"/>
            <w:vAlign w:val="center"/>
          </w:tcPr>
          <w:p w14:paraId="17CCFF9C">
            <w:pPr>
              <w:widowControl/>
              <w:spacing w:before="100" w:beforeAutospacing="1" w:after="100" w:afterAutospacing="1"/>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 xml:space="preserve">评标地点： </w:t>
            </w:r>
            <w:r>
              <w:rPr>
                <w:rFonts w:hint="eastAsia" w:asciiTheme="minorEastAsia" w:hAnsiTheme="minorEastAsia" w:eastAsiaTheme="minorEastAsia" w:cstheme="minorEastAsia"/>
                <w:sz w:val="18"/>
                <w:szCs w:val="18"/>
                <w:lang w:val="en-US" w:eastAsia="zh-CN"/>
              </w:rPr>
              <w:t xml:space="preserve">                    </w:t>
            </w:r>
          </w:p>
        </w:tc>
        <w:tc>
          <w:tcPr>
            <w:tcW w:w="2874" w:type="dxa"/>
            <w:gridSpan w:val="3"/>
            <w:tcBorders>
              <w:top w:val="nil"/>
              <w:left w:val="nil"/>
              <w:bottom w:val="nil"/>
              <w:right w:val="nil"/>
            </w:tcBorders>
            <w:shd w:val="clear" w:color="000000" w:fill="FFFFFF"/>
            <w:vAlign w:val="center"/>
          </w:tcPr>
          <w:p w14:paraId="3E3B94BD">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评标日期：</w:t>
            </w:r>
            <w:r>
              <w:rPr>
                <w:rFonts w:hint="eastAsia" w:asciiTheme="minorEastAsia" w:hAnsiTheme="minorEastAsia" w:eastAsiaTheme="minorEastAsia" w:cstheme="minorEastAsia"/>
                <w:sz w:val="18"/>
                <w:szCs w:val="18"/>
                <w:lang w:val="en-US" w:eastAsia="zh-CN"/>
              </w:rPr>
              <w:t>2025</w:t>
            </w:r>
            <w:bookmarkStart w:id="7" w:name="_GoBack"/>
            <w:bookmarkEnd w:id="7"/>
            <w:r>
              <w:rPr>
                <w:rFonts w:hint="eastAsia" w:asciiTheme="minorEastAsia" w:hAnsiTheme="minorEastAsia" w:eastAsiaTheme="minorEastAsia" w:cstheme="minorEastAsia"/>
                <w:sz w:val="18"/>
                <w:szCs w:val="18"/>
                <w:lang w:val="en-US" w:eastAsia="zh-CN"/>
              </w:rPr>
              <w:t>年   月  日</w:t>
            </w:r>
          </w:p>
        </w:tc>
        <w:tc>
          <w:tcPr>
            <w:tcW w:w="2874" w:type="dxa"/>
            <w:gridSpan w:val="3"/>
            <w:tcBorders>
              <w:top w:val="nil"/>
              <w:left w:val="nil"/>
              <w:bottom w:val="nil"/>
              <w:right w:val="nil"/>
            </w:tcBorders>
            <w:shd w:val="clear" w:color="000000" w:fill="FFFFFF"/>
            <w:vAlign w:val="center"/>
          </w:tcPr>
          <w:p w14:paraId="0CB9C2D7">
            <w:pPr>
              <w:widowControl/>
              <w:spacing w:before="100" w:beforeAutospacing="1" w:after="100" w:afterAutospacing="1"/>
              <w:rPr>
                <w:rFonts w:hint="eastAsia" w:asciiTheme="minorEastAsia" w:hAnsiTheme="minorEastAsia" w:eastAsiaTheme="minorEastAsia" w:cstheme="minorEastAsia"/>
                <w:sz w:val="18"/>
                <w:szCs w:val="18"/>
              </w:rPr>
            </w:pPr>
          </w:p>
        </w:tc>
      </w:tr>
      <w:tr w14:paraId="0FB4ED21">
        <w:tblPrEx>
          <w:tblCellMar>
            <w:top w:w="0" w:type="dxa"/>
            <w:left w:w="108" w:type="dxa"/>
            <w:bottom w:w="0" w:type="dxa"/>
            <w:right w:w="108" w:type="dxa"/>
          </w:tblCellMar>
        </w:tblPrEx>
        <w:trPr>
          <w:trHeight w:val="418" w:hRule="atLeast"/>
          <w:jc w:val="center"/>
        </w:trPr>
        <w:tc>
          <w:tcPr>
            <w:tcW w:w="12004" w:type="dxa"/>
            <w:gridSpan w:val="8"/>
            <w:tcBorders>
              <w:top w:val="nil"/>
              <w:left w:val="nil"/>
              <w:bottom w:val="nil"/>
              <w:right w:val="nil"/>
            </w:tcBorders>
            <w:shd w:val="clear" w:color="000000" w:fill="FFFFFF"/>
            <w:vAlign w:val="center"/>
          </w:tcPr>
          <w:p w14:paraId="6691060C">
            <w:pPr>
              <w:widowControl/>
              <w:spacing w:before="100" w:beforeAutospacing="1" w:after="100" w:afterAutospacing="1"/>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一、资格性审查</w:t>
            </w:r>
          </w:p>
        </w:tc>
        <w:tc>
          <w:tcPr>
            <w:tcW w:w="2874" w:type="dxa"/>
            <w:gridSpan w:val="3"/>
            <w:tcBorders>
              <w:top w:val="nil"/>
              <w:left w:val="nil"/>
              <w:bottom w:val="nil"/>
              <w:right w:val="nil"/>
            </w:tcBorders>
            <w:shd w:val="clear" w:color="000000" w:fill="FFFFFF"/>
            <w:vAlign w:val="center"/>
          </w:tcPr>
          <w:p w14:paraId="1E72F792">
            <w:pPr>
              <w:widowControl/>
              <w:spacing w:before="100" w:beforeAutospacing="1" w:after="100" w:afterAutospacing="1"/>
              <w:rPr>
                <w:rFonts w:hint="eastAsia" w:asciiTheme="minorEastAsia" w:hAnsiTheme="minorEastAsia" w:eastAsiaTheme="minorEastAsia" w:cstheme="minorEastAsia"/>
                <w:b/>
                <w:sz w:val="18"/>
                <w:szCs w:val="18"/>
              </w:rPr>
            </w:pPr>
          </w:p>
        </w:tc>
      </w:tr>
      <w:tr w14:paraId="5E2EA960">
        <w:tblPrEx>
          <w:tblCellMar>
            <w:top w:w="0" w:type="dxa"/>
            <w:left w:w="108" w:type="dxa"/>
            <w:bottom w:w="0" w:type="dxa"/>
            <w:right w:w="108" w:type="dxa"/>
          </w:tblCellMar>
        </w:tblPrEx>
        <w:trPr>
          <w:trHeight w:val="721"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15C9AF7B">
            <w:pPr>
              <w:widowControl/>
              <w:spacing w:before="100" w:beforeAutospacing="1" w:after="100" w:afterAutospacing="1"/>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序号</w:t>
            </w:r>
          </w:p>
        </w:tc>
        <w:tc>
          <w:tcPr>
            <w:tcW w:w="7980" w:type="dxa"/>
            <w:gridSpan w:val="3"/>
            <w:tcBorders>
              <w:top w:val="single" w:color="auto" w:sz="4" w:space="0"/>
              <w:left w:val="nil"/>
              <w:bottom w:val="single" w:color="auto" w:sz="4" w:space="0"/>
              <w:right w:val="single" w:color="auto" w:sz="4" w:space="0"/>
              <w:tl2br w:val="single" w:color="auto" w:sz="4" w:space="0"/>
            </w:tcBorders>
            <w:shd w:val="clear" w:color="000000" w:fill="FFFFFF"/>
            <w:vAlign w:val="center"/>
          </w:tcPr>
          <w:p w14:paraId="2167A5A5">
            <w:pPr>
              <w:widowControl/>
              <w:spacing w:before="100" w:beforeAutospacing="1" w:after="100" w:afterAutospacing="1"/>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 xml:space="preserve">                                                         供应商名称</w:t>
            </w:r>
          </w:p>
          <w:p w14:paraId="4E845FDE">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资格要求</w:t>
            </w:r>
          </w:p>
        </w:tc>
        <w:tc>
          <w:tcPr>
            <w:tcW w:w="1335" w:type="dxa"/>
            <w:gridSpan w:val="2"/>
            <w:tcBorders>
              <w:top w:val="single" w:color="auto" w:sz="4" w:space="0"/>
              <w:left w:val="nil"/>
              <w:bottom w:val="single" w:color="auto" w:sz="4" w:space="0"/>
              <w:right w:val="single" w:color="auto" w:sz="4" w:space="0"/>
            </w:tcBorders>
            <w:shd w:val="clear" w:color="000000" w:fill="FFFFFF"/>
            <w:vAlign w:val="center"/>
          </w:tcPr>
          <w:p w14:paraId="4A72A6D6">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c>
          <w:tcPr>
            <w:tcW w:w="1245" w:type="dxa"/>
            <w:tcBorders>
              <w:top w:val="single" w:color="auto" w:sz="4" w:space="0"/>
              <w:left w:val="nil"/>
              <w:bottom w:val="single" w:color="auto" w:sz="4" w:space="0"/>
              <w:right w:val="single" w:color="auto" w:sz="4" w:space="0"/>
            </w:tcBorders>
            <w:shd w:val="clear" w:color="000000" w:fill="FFFFFF"/>
            <w:vAlign w:val="center"/>
          </w:tcPr>
          <w:p w14:paraId="5C81BEC3">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c>
          <w:tcPr>
            <w:tcW w:w="1365" w:type="dxa"/>
            <w:gridSpan w:val="2"/>
            <w:tcBorders>
              <w:top w:val="single" w:color="auto" w:sz="4" w:space="0"/>
              <w:left w:val="nil"/>
              <w:bottom w:val="single" w:color="auto" w:sz="4" w:space="0"/>
              <w:right w:val="single" w:color="auto" w:sz="4" w:space="0"/>
            </w:tcBorders>
            <w:shd w:val="clear" w:color="000000" w:fill="FFFFFF"/>
            <w:vAlign w:val="center"/>
          </w:tcPr>
          <w:p w14:paraId="28A5A5D1">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22E0C680">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35D12A07">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r>
      <w:tr w14:paraId="5BDEC4CD">
        <w:tblPrEx>
          <w:tblCellMar>
            <w:top w:w="0" w:type="dxa"/>
            <w:left w:w="108" w:type="dxa"/>
            <w:bottom w:w="0" w:type="dxa"/>
            <w:right w:w="108" w:type="dxa"/>
          </w:tblCellMar>
        </w:tblPrEx>
        <w:trPr>
          <w:trHeight w:val="427"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3524722B">
            <w:pPr>
              <w:widowControl/>
              <w:spacing w:before="100" w:beforeAutospacing="1" w:after="100" w:afterAutospacing="1"/>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498" w:type="dxa"/>
            <w:vMerge w:val="restart"/>
            <w:tcBorders>
              <w:top w:val="single" w:color="auto" w:sz="4" w:space="0"/>
              <w:left w:val="single" w:color="auto" w:sz="4" w:space="0"/>
              <w:right w:val="single" w:color="auto" w:sz="4" w:space="0"/>
            </w:tcBorders>
            <w:vAlign w:val="center"/>
          </w:tcPr>
          <w:p w14:paraId="6314A018">
            <w:pPr>
              <w:widowControl/>
              <w:spacing w:before="100" w:beforeAutospacing="1" w:after="100" w:afterAutospacing="1"/>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资格评审标准</w:t>
            </w: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07E0AC4D">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法人或其他组织的营业执照等证明文件，或自然人身份证明</w:t>
            </w:r>
          </w:p>
        </w:tc>
        <w:tc>
          <w:tcPr>
            <w:tcW w:w="1335" w:type="dxa"/>
            <w:gridSpan w:val="2"/>
            <w:tcBorders>
              <w:top w:val="single" w:color="auto" w:sz="4" w:space="0"/>
              <w:left w:val="nil"/>
              <w:bottom w:val="single" w:color="auto" w:sz="4" w:space="0"/>
              <w:right w:val="single" w:color="auto" w:sz="4" w:space="0"/>
            </w:tcBorders>
            <w:shd w:val="clear" w:color="000000" w:fill="FFFFFF"/>
            <w:vAlign w:val="center"/>
          </w:tcPr>
          <w:p w14:paraId="101DC22B">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single" w:color="auto" w:sz="4" w:space="0"/>
              <w:left w:val="nil"/>
              <w:bottom w:val="single" w:color="auto" w:sz="4" w:space="0"/>
              <w:right w:val="single" w:color="auto" w:sz="4" w:space="0"/>
            </w:tcBorders>
            <w:shd w:val="clear" w:color="000000" w:fill="FFFFFF"/>
            <w:vAlign w:val="center"/>
          </w:tcPr>
          <w:p w14:paraId="3745E716">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single" w:color="auto" w:sz="4" w:space="0"/>
              <w:left w:val="nil"/>
              <w:bottom w:val="single" w:color="auto" w:sz="4" w:space="0"/>
              <w:right w:val="single" w:color="auto" w:sz="4" w:space="0"/>
            </w:tcBorders>
            <w:shd w:val="clear" w:color="000000" w:fill="FFFFFF"/>
            <w:vAlign w:val="center"/>
          </w:tcPr>
          <w:p w14:paraId="7396F58F">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10274D9E">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62FA81B6">
            <w:pPr>
              <w:widowControl/>
              <w:spacing w:before="100" w:beforeAutospacing="1" w:after="100" w:afterAutospacing="1"/>
              <w:rPr>
                <w:rFonts w:asciiTheme="minorEastAsia" w:hAnsiTheme="minorEastAsia" w:eastAsiaTheme="minorEastAsia" w:cstheme="minorEastAsia"/>
                <w:sz w:val="18"/>
                <w:szCs w:val="18"/>
              </w:rPr>
            </w:pPr>
          </w:p>
        </w:tc>
      </w:tr>
      <w:tr w14:paraId="04A5D196">
        <w:tblPrEx>
          <w:tblCellMar>
            <w:top w:w="0" w:type="dxa"/>
            <w:left w:w="108" w:type="dxa"/>
            <w:bottom w:w="0" w:type="dxa"/>
            <w:right w:w="108" w:type="dxa"/>
          </w:tblCellMar>
        </w:tblPrEx>
        <w:trPr>
          <w:trHeight w:val="454"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22641452">
            <w:pPr>
              <w:widowControl/>
              <w:spacing w:before="100" w:beforeAutospacing="1" w:after="100" w:afterAutospacing="1"/>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w:t>
            </w:r>
          </w:p>
        </w:tc>
        <w:tc>
          <w:tcPr>
            <w:tcW w:w="1498" w:type="dxa"/>
            <w:vMerge w:val="continue"/>
            <w:tcBorders>
              <w:left w:val="single" w:color="auto" w:sz="4" w:space="0"/>
              <w:right w:val="single" w:color="auto" w:sz="4" w:space="0"/>
            </w:tcBorders>
            <w:vAlign w:val="center"/>
          </w:tcPr>
          <w:p w14:paraId="4B358744">
            <w:pPr>
              <w:widowControl/>
              <w:spacing w:before="100" w:beforeAutospacing="1" w:after="100" w:afterAutospacing="1"/>
              <w:jc w:val="center"/>
              <w:rPr>
                <w:rFonts w:hint="eastAsia" w:asciiTheme="minorEastAsia" w:hAnsiTheme="minorEastAsia" w:eastAsiaTheme="minorEastAsia" w:cstheme="minorEastAsia"/>
                <w:sz w:val="18"/>
                <w:szCs w:val="18"/>
              </w:rPr>
            </w:pP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1F1BCA90">
            <w:pPr>
              <w:widowControl/>
              <w:spacing w:before="100" w:beforeAutospacing="1" w:after="100" w:afterAutospacing="1"/>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2024年任意一个月财务报表</w:t>
            </w:r>
            <w:r>
              <w:rPr>
                <w:rFonts w:hint="eastAsia" w:asciiTheme="minorEastAsia" w:hAnsiTheme="minorEastAsia" w:eastAsiaTheme="minorEastAsia" w:cstheme="minorEastAsia"/>
                <w:sz w:val="18"/>
                <w:szCs w:val="18"/>
                <w:lang w:eastAsia="zh-CN"/>
              </w:rPr>
              <w:t>，如为新成立公司需提供情况说明，证明无财务往来等情况；</w:t>
            </w:r>
          </w:p>
        </w:tc>
        <w:tc>
          <w:tcPr>
            <w:tcW w:w="1335" w:type="dxa"/>
            <w:gridSpan w:val="2"/>
            <w:tcBorders>
              <w:top w:val="single" w:color="auto" w:sz="4" w:space="0"/>
              <w:left w:val="nil"/>
              <w:bottom w:val="single" w:color="auto" w:sz="4" w:space="0"/>
              <w:right w:val="single" w:color="auto" w:sz="4" w:space="0"/>
            </w:tcBorders>
            <w:shd w:val="clear" w:color="000000" w:fill="FFFFFF"/>
            <w:vAlign w:val="center"/>
          </w:tcPr>
          <w:p w14:paraId="3C8213EE">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single" w:color="auto" w:sz="4" w:space="0"/>
              <w:left w:val="nil"/>
              <w:bottom w:val="single" w:color="auto" w:sz="4" w:space="0"/>
              <w:right w:val="single" w:color="auto" w:sz="4" w:space="0"/>
            </w:tcBorders>
            <w:shd w:val="clear" w:color="000000" w:fill="FFFFFF"/>
            <w:vAlign w:val="center"/>
          </w:tcPr>
          <w:p w14:paraId="20194BB6">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single" w:color="auto" w:sz="4" w:space="0"/>
              <w:left w:val="nil"/>
              <w:bottom w:val="single" w:color="auto" w:sz="4" w:space="0"/>
              <w:right w:val="single" w:color="auto" w:sz="4" w:space="0"/>
            </w:tcBorders>
            <w:shd w:val="clear" w:color="000000" w:fill="FFFFFF"/>
            <w:vAlign w:val="center"/>
          </w:tcPr>
          <w:p w14:paraId="6E88A1EA">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3F79415B">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296716F5">
            <w:pPr>
              <w:widowControl/>
              <w:spacing w:before="100" w:beforeAutospacing="1" w:after="100" w:afterAutospacing="1"/>
              <w:rPr>
                <w:rFonts w:asciiTheme="minorEastAsia" w:hAnsiTheme="minorEastAsia" w:eastAsiaTheme="minorEastAsia" w:cstheme="minorEastAsia"/>
                <w:sz w:val="18"/>
                <w:szCs w:val="18"/>
              </w:rPr>
            </w:pPr>
          </w:p>
        </w:tc>
      </w:tr>
      <w:tr w14:paraId="58A19780">
        <w:tblPrEx>
          <w:tblCellMar>
            <w:top w:w="0" w:type="dxa"/>
            <w:left w:w="108" w:type="dxa"/>
            <w:bottom w:w="0" w:type="dxa"/>
            <w:right w:w="108" w:type="dxa"/>
          </w:tblCellMar>
        </w:tblPrEx>
        <w:trPr>
          <w:trHeight w:val="899"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1E3F06CC">
            <w:pPr>
              <w:widowControl/>
              <w:spacing w:before="100" w:beforeAutospacing="1" w:after="100" w:afterAutospacing="1"/>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w:t>
            </w:r>
          </w:p>
        </w:tc>
        <w:tc>
          <w:tcPr>
            <w:tcW w:w="1498" w:type="dxa"/>
            <w:vMerge w:val="continue"/>
            <w:tcBorders>
              <w:left w:val="single" w:color="auto" w:sz="4" w:space="0"/>
              <w:right w:val="single" w:color="auto" w:sz="4" w:space="0"/>
            </w:tcBorders>
            <w:vAlign w:val="center"/>
          </w:tcPr>
          <w:p w14:paraId="16C6BEA1">
            <w:pPr>
              <w:widowControl/>
              <w:spacing w:before="100" w:beforeAutospacing="1" w:after="100" w:afterAutospacing="1"/>
              <w:jc w:val="center"/>
              <w:rPr>
                <w:rFonts w:hint="eastAsia" w:asciiTheme="minorEastAsia" w:hAnsiTheme="minorEastAsia" w:eastAsiaTheme="minorEastAsia" w:cstheme="minorEastAsia"/>
                <w:sz w:val="18"/>
                <w:szCs w:val="18"/>
              </w:rPr>
            </w:pP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455D41E9">
            <w:pPr>
              <w:widowControl/>
              <w:spacing w:before="100" w:beforeAutospacing="1" w:after="100" w:afterAutospacing="1"/>
              <w:rPr>
                <w:rFonts w:hint="default"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lang w:eastAsia="zh-CN"/>
              </w:rPr>
              <w:t>依法缴纳税收证明及依法缴纳社会保障资金证明为有效机关开具的说明。如未能开具到，可提供202</w:t>
            </w:r>
            <w:r>
              <w:rPr>
                <w:rFonts w:hint="eastAsia" w:asciiTheme="minorEastAsia" w:hAnsiTheme="minorEastAsia" w:eastAsiaTheme="minorEastAsia" w:cstheme="minorEastAsia"/>
                <w:sz w:val="18"/>
                <w:szCs w:val="18"/>
                <w:lang w:val="en-US" w:eastAsia="zh-CN"/>
              </w:rPr>
              <w:t>4</w:t>
            </w:r>
            <w:r>
              <w:rPr>
                <w:rFonts w:hint="eastAsia" w:asciiTheme="minorEastAsia" w:hAnsiTheme="minorEastAsia" w:eastAsiaTheme="minorEastAsia" w:cstheme="minorEastAsia"/>
                <w:sz w:val="18"/>
                <w:szCs w:val="18"/>
                <w:lang w:eastAsia="zh-CN"/>
              </w:rPr>
              <w:t>年任意</w:t>
            </w:r>
            <w:r>
              <w:rPr>
                <w:rFonts w:hint="eastAsia" w:asciiTheme="minorEastAsia" w:hAnsiTheme="minorEastAsia" w:eastAsiaTheme="minorEastAsia" w:cstheme="minorEastAsia"/>
                <w:sz w:val="18"/>
                <w:szCs w:val="18"/>
                <w:lang w:val="en-US" w:eastAsia="zh-CN"/>
              </w:rPr>
              <w:t>一</w:t>
            </w:r>
            <w:r>
              <w:rPr>
                <w:rFonts w:hint="eastAsia" w:asciiTheme="minorEastAsia" w:hAnsiTheme="minorEastAsia" w:eastAsiaTheme="minorEastAsia" w:cstheme="minorEastAsia"/>
                <w:sz w:val="18"/>
                <w:szCs w:val="18"/>
                <w:lang w:eastAsia="zh-CN"/>
              </w:rPr>
              <w:t>个月的完税证明及社保交纳打印清单等证明材料复印件均可；如为新成立公司需提供情况说明，证明情况，</w:t>
            </w:r>
            <w:r>
              <w:rPr>
                <w:rFonts w:hint="eastAsia" w:asciiTheme="minorEastAsia" w:hAnsiTheme="minorEastAsia" w:eastAsiaTheme="minorEastAsia" w:cstheme="minorEastAsia"/>
                <w:sz w:val="18"/>
                <w:szCs w:val="18"/>
                <w:lang w:val="en-US" w:eastAsia="zh-CN"/>
              </w:rPr>
              <w:t>新成立的公司提供开户银行出具的资信证明或提供承诺函。</w:t>
            </w:r>
          </w:p>
        </w:tc>
        <w:tc>
          <w:tcPr>
            <w:tcW w:w="1335" w:type="dxa"/>
            <w:gridSpan w:val="2"/>
            <w:tcBorders>
              <w:top w:val="single" w:color="auto" w:sz="4" w:space="0"/>
              <w:left w:val="nil"/>
              <w:bottom w:val="single" w:color="auto" w:sz="4" w:space="0"/>
              <w:right w:val="single" w:color="auto" w:sz="4" w:space="0"/>
            </w:tcBorders>
            <w:shd w:val="clear" w:color="000000" w:fill="FFFFFF"/>
            <w:vAlign w:val="center"/>
          </w:tcPr>
          <w:p w14:paraId="2B142A0A">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single" w:color="auto" w:sz="4" w:space="0"/>
              <w:left w:val="nil"/>
              <w:bottom w:val="single" w:color="auto" w:sz="4" w:space="0"/>
              <w:right w:val="single" w:color="auto" w:sz="4" w:space="0"/>
            </w:tcBorders>
            <w:shd w:val="clear" w:color="000000" w:fill="FFFFFF"/>
            <w:vAlign w:val="center"/>
          </w:tcPr>
          <w:p w14:paraId="0C9D8C2F">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single" w:color="auto" w:sz="4" w:space="0"/>
              <w:left w:val="nil"/>
              <w:bottom w:val="single" w:color="auto" w:sz="4" w:space="0"/>
              <w:right w:val="single" w:color="auto" w:sz="4" w:space="0"/>
            </w:tcBorders>
            <w:shd w:val="clear" w:color="000000" w:fill="FFFFFF"/>
            <w:vAlign w:val="center"/>
          </w:tcPr>
          <w:p w14:paraId="0F4780BB">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7A308870">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5CA5D18C">
            <w:pPr>
              <w:widowControl/>
              <w:spacing w:before="100" w:beforeAutospacing="1" w:after="100" w:afterAutospacing="1"/>
              <w:rPr>
                <w:rFonts w:asciiTheme="minorEastAsia" w:hAnsiTheme="minorEastAsia" w:eastAsiaTheme="minorEastAsia" w:cstheme="minorEastAsia"/>
                <w:sz w:val="18"/>
                <w:szCs w:val="18"/>
              </w:rPr>
            </w:pPr>
          </w:p>
        </w:tc>
      </w:tr>
      <w:tr w14:paraId="1700C4BD">
        <w:tblPrEx>
          <w:tblCellMar>
            <w:top w:w="0" w:type="dxa"/>
            <w:left w:w="108" w:type="dxa"/>
            <w:bottom w:w="0" w:type="dxa"/>
            <w:right w:w="108" w:type="dxa"/>
          </w:tblCellMar>
        </w:tblPrEx>
        <w:trPr>
          <w:trHeight w:val="383" w:hRule="atLeast"/>
          <w:jc w:val="center"/>
        </w:trPr>
        <w:tc>
          <w:tcPr>
            <w:tcW w:w="488" w:type="dxa"/>
            <w:tcBorders>
              <w:top w:val="nil"/>
              <w:left w:val="single" w:color="auto" w:sz="4" w:space="0"/>
              <w:bottom w:val="single" w:color="auto" w:sz="4" w:space="0"/>
              <w:right w:val="single" w:color="auto" w:sz="4" w:space="0"/>
            </w:tcBorders>
            <w:shd w:val="clear" w:color="000000" w:fill="FFFFFF"/>
            <w:vAlign w:val="center"/>
          </w:tcPr>
          <w:p w14:paraId="7392FC31">
            <w:pPr>
              <w:widowControl/>
              <w:spacing w:before="100" w:beforeAutospacing="1" w:after="100" w:afterAutospacing="1"/>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4</w:t>
            </w:r>
          </w:p>
        </w:tc>
        <w:tc>
          <w:tcPr>
            <w:tcW w:w="1498" w:type="dxa"/>
            <w:vMerge w:val="continue"/>
            <w:tcBorders>
              <w:left w:val="single" w:color="auto" w:sz="4" w:space="0"/>
              <w:bottom w:val="single" w:color="auto" w:sz="4" w:space="0"/>
              <w:right w:val="single" w:color="auto" w:sz="4" w:space="0"/>
            </w:tcBorders>
            <w:vAlign w:val="center"/>
          </w:tcPr>
          <w:p w14:paraId="15B136D1">
            <w:pPr>
              <w:widowControl/>
              <w:spacing w:before="100" w:beforeAutospacing="1" w:after="100" w:afterAutospacing="1"/>
              <w:jc w:val="center"/>
              <w:rPr>
                <w:rFonts w:asciiTheme="minorEastAsia" w:hAnsiTheme="minorEastAsia" w:eastAsiaTheme="minorEastAsia" w:cstheme="minorEastAsia"/>
                <w:bCs/>
                <w:sz w:val="18"/>
                <w:szCs w:val="18"/>
              </w:rPr>
            </w:pPr>
          </w:p>
        </w:tc>
        <w:tc>
          <w:tcPr>
            <w:tcW w:w="6482" w:type="dxa"/>
            <w:gridSpan w:val="2"/>
            <w:tcBorders>
              <w:top w:val="nil"/>
              <w:left w:val="nil"/>
              <w:bottom w:val="single" w:color="auto" w:sz="4" w:space="0"/>
              <w:right w:val="single" w:color="auto" w:sz="4" w:space="0"/>
            </w:tcBorders>
            <w:shd w:val="clear" w:color="000000" w:fill="FFFFFF"/>
            <w:vAlign w:val="center"/>
          </w:tcPr>
          <w:p w14:paraId="21E4229B">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参加采购活动前3年内在经营活动中没有违法记录的书面声明</w:t>
            </w:r>
          </w:p>
        </w:tc>
        <w:tc>
          <w:tcPr>
            <w:tcW w:w="1335" w:type="dxa"/>
            <w:gridSpan w:val="2"/>
            <w:tcBorders>
              <w:top w:val="nil"/>
              <w:left w:val="nil"/>
              <w:bottom w:val="single" w:color="auto" w:sz="4" w:space="0"/>
              <w:right w:val="single" w:color="auto" w:sz="4" w:space="0"/>
            </w:tcBorders>
            <w:shd w:val="clear" w:color="000000" w:fill="FFFFFF"/>
            <w:vAlign w:val="center"/>
          </w:tcPr>
          <w:p w14:paraId="0FC859FD">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0AC9C45F">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25E86656">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7F4BB83A">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2FEE8029">
            <w:pPr>
              <w:widowControl/>
              <w:spacing w:before="100" w:beforeAutospacing="1" w:after="100" w:afterAutospacing="1"/>
              <w:rPr>
                <w:rFonts w:asciiTheme="minorEastAsia" w:hAnsiTheme="minorEastAsia" w:eastAsiaTheme="minorEastAsia" w:cstheme="minorEastAsia"/>
                <w:sz w:val="18"/>
                <w:szCs w:val="18"/>
              </w:rPr>
            </w:pPr>
          </w:p>
        </w:tc>
      </w:tr>
      <w:tr w14:paraId="502DA3D8">
        <w:tblPrEx>
          <w:tblCellMar>
            <w:top w:w="0" w:type="dxa"/>
            <w:left w:w="108" w:type="dxa"/>
            <w:bottom w:w="0" w:type="dxa"/>
            <w:right w:w="108" w:type="dxa"/>
          </w:tblCellMar>
        </w:tblPrEx>
        <w:trPr>
          <w:trHeight w:val="454" w:hRule="atLeast"/>
          <w:jc w:val="center"/>
        </w:trPr>
        <w:tc>
          <w:tcPr>
            <w:tcW w:w="488" w:type="dxa"/>
            <w:tcBorders>
              <w:top w:val="nil"/>
              <w:left w:val="single" w:color="auto" w:sz="4" w:space="0"/>
              <w:bottom w:val="single" w:color="auto" w:sz="4" w:space="0"/>
              <w:right w:val="single" w:color="auto" w:sz="4" w:space="0"/>
            </w:tcBorders>
            <w:shd w:val="clear" w:color="000000" w:fill="FFFFFF"/>
            <w:vAlign w:val="center"/>
          </w:tcPr>
          <w:p w14:paraId="6D7B5584">
            <w:pPr>
              <w:widowControl/>
              <w:spacing w:before="100" w:beforeAutospacing="1" w:after="100" w:afterAutospacing="1"/>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w:t>
            </w:r>
          </w:p>
        </w:tc>
        <w:tc>
          <w:tcPr>
            <w:tcW w:w="1498" w:type="dxa"/>
            <w:tcBorders>
              <w:left w:val="single" w:color="auto" w:sz="4" w:space="0"/>
              <w:bottom w:val="single" w:color="auto" w:sz="4" w:space="0"/>
              <w:right w:val="single" w:color="auto" w:sz="4" w:space="0"/>
            </w:tcBorders>
            <w:vAlign w:val="center"/>
          </w:tcPr>
          <w:p w14:paraId="0451458D">
            <w:pPr>
              <w:widowControl/>
              <w:spacing w:before="100" w:beforeAutospacing="1" w:after="100" w:afterAutospacing="1"/>
              <w:jc w:val="center"/>
              <w:rPr>
                <w:rFonts w:asciiTheme="minorEastAsia" w:hAnsiTheme="minorEastAsia" w:eastAsiaTheme="minorEastAsia" w:cstheme="minorEastAsia"/>
                <w:bCs/>
                <w:sz w:val="18"/>
                <w:szCs w:val="18"/>
              </w:rPr>
            </w:pPr>
          </w:p>
        </w:tc>
        <w:tc>
          <w:tcPr>
            <w:tcW w:w="6482" w:type="dxa"/>
            <w:gridSpan w:val="2"/>
            <w:tcBorders>
              <w:top w:val="nil"/>
              <w:left w:val="nil"/>
              <w:bottom w:val="single" w:color="auto" w:sz="4" w:space="0"/>
              <w:right w:val="single" w:color="auto" w:sz="4" w:space="0"/>
            </w:tcBorders>
            <w:shd w:val="clear" w:color="000000" w:fill="FFFFFF"/>
            <w:vAlign w:val="center"/>
          </w:tcPr>
          <w:p w14:paraId="03F855F7">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“信用中国”网站（www.creditchina.gov.cn）查询中未被列入失信被执行人名单的截图</w:t>
            </w:r>
            <w:r>
              <w:rPr>
                <w:rFonts w:hint="eastAsia" w:asciiTheme="minorEastAsia" w:hAnsiTheme="minorEastAsia" w:eastAsiaTheme="minorEastAsia" w:cstheme="minorEastAsia"/>
                <w:sz w:val="18"/>
                <w:szCs w:val="18"/>
                <w:lang w:val="en-US" w:eastAsia="zh-CN"/>
              </w:rPr>
              <w:t>或信用报告</w:t>
            </w:r>
          </w:p>
        </w:tc>
        <w:tc>
          <w:tcPr>
            <w:tcW w:w="1335" w:type="dxa"/>
            <w:gridSpan w:val="2"/>
            <w:tcBorders>
              <w:top w:val="nil"/>
              <w:left w:val="nil"/>
              <w:bottom w:val="single" w:color="auto" w:sz="4" w:space="0"/>
              <w:right w:val="single" w:color="auto" w:sz="4" w:space="0"/>
            </w:tcBorders>
            <w:shd w:val="clear" w:color="000000" w:fill="FFFFFF"/>
            <w:vAlign w:val="center"/>
          </w:tcPr>
          <w:p w14:paraId="62E71E73">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246382A7">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160F90D9">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52F62078">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34F6E862">
            <w:pPr>
              <w:widowControl/>
              <w:spacing w:before="100" w:beforeAutospacing="1" w:after="100" w:afterAutospacing="1"/>
              <w:rPr>
                <w:rFonts w:asciiTheme="minorEastAsia" w:hAnsiTheme="minorEastAsia" w:eastAsiaTheme="minorEastAsia" w:cstheme="minorEastAsia"/>
                <w:sz w:val="18"/>
                <w:szCs w:val="18"/>
              </w:rPr>
            </w:pPr>
          </w:p>
        </w:tc>
      </w:tr>
      <w:tr w14:paraId="1E9B6812">
        <w:tblPrEx>
          <w:tblCellMar>
            <w:top w:w="0" w:type="dxa"/>
            <w:left w:w="108" w:type="dxa"/>
            <w:bottom w:w="0" w:type="dxa"/>
            <w:right w:w="108" w:type="dxa"/>
          </w:tblCellMar>
        </w:tblPrEx>
        <w:trPr>
          <w:trHeight w:val="270" w:hRule="atLeast"/>
          <w:jc w:val="center"/>
        </w:trPr>
        <w:tc>
          <w:tcPr>
            <w:tcW w:w="7101" w:type="dxa"/>
            <w:gridSpan w:val="3"/>
            <w:tcBorders>
              <w:top w:val="nil"/>
              <w:left w:val="nil"/>
              <w:bottom w:val="single" w:color="auto" w:sz="4" w:space="0"/>
              <w:right w:val="nil"/>
            </w:tcBorders>
            <w:shd w:val="clear" w:color="000000" w:fill="FFFFFF"/>
            <w:vAlign w:val="center"/>
          </w:tcPr>
          <w:p w14:paraId="3F883E6F">
            <w:pPr>
              <w:widowControl/>
              <w:spacing w:before="100" w:beforeAutospacing="1" w:after="100" w:afterAutospacing="1"/>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二、符合性审查</w:t>
            </w:r>
          </w:p>
        </w:tc>
        <w:tc>
          <w:tcPr>
            <w:tcW w:w="4903" w:type="dxa"/>
            <w:gridSpan w:val="5"/>
            <w:tcBorders>
              <w:top w:val="nil"/>
              <w:left w:val="nil"/>
              <w:bottom w:val="single" w:color="auto" w:sz="4" w:space="0"/>
              <w:right w:val="nil"/>
            </w:tcBorders>
            <w:shd w:val="clear" w:color="000000" w:fill="FFFFFF"/>
            <w:vAlign w:val="center"/>
          </w:tcPr>
          <w:p w14:paraId="77885FCE">
            <w:pPr>
              <w:widowControl/>
              <w:spacing w:before="100" w:beforeAutospacing="1" w:after="100" w:afterAutospacing="1"/>
              <w:rPr>
                <w:rFonts w:hint="eastAsia" w:asciiTheme="minorEastAsia" w:hAnsiTheme="minorEastAsia" w:eastAsiaTheme="minorEastAsia" w:cstheme="minorEastAsia"/>
                <w:b/>
                <w:sz w:val="18"/>
                <w:szCs w:val="18"/>
              </w:rPr>
            </w:pPr>
          </w:p>
        </w:tc>
        <w:tc>
          <w:tcPr>
            <w:tcW w:w="2874" w:type="dxa"/>
            <w:gridSpan w:val="3"/>
            <w:tcBorders>
              <w:top w:val="nil"/>
              <w:left w:val="nil"/>
              <w:bottom w:val="single" w:color="auto" w:sz="4" w:space="0"/>
              <w:right w:val="nil"/>
            </w:tcBorders>
            <w:shd w:val="clear" w:color="000000" w:fill="FFFFFF"/>
            <w:vAlign w:val="center"/>
          </w:tcPr>
          <w:p w14:paraId="18ECCD72">
            <w:pPr>
              <w:widowControl/>
              <w:spacing w:before="100" w:beforeAutospacing="1" w:after="100" w:afterAutospacing="1"/>
              <w:rPr>
                <w:rFonts w:hint="eastAsia" w:asciiTheme="minorEastAsia" w:hAnsiTheme="minorEastAsia" w:eastAsiaTheme="minorEastAsia" w:cstheme="minorEastAsia"/>
                <w:b/>
                <w:sz w:val="18"/>
                <w:szCs w:val="18"/>
              </w:rPr>
            </w:pPr>
          </w:p>
        </w:tc>
      </w:tr>
      <w:tr w14:paraId="51ED6641">
        <w:tblPrEx>
          <w:tblCellMar>
            <w:top w:w="0" w:type="dxa"/>
            <w:left w:w="108" w:type="dxa"/>
            <w:bottom w:w="0" w:type="dxa"/>
            <w:right w:w="108" w:type="dxa"/>
          </w:tblCellMar>
        </w:tblPrEx>
        <w:trPr>
          <w:trHeight w:val="356"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591552E2">
            <w:pPr>
              <w:widowControl/>
              <w:spacing w:before="100" w:beforeAutospacing="1" w:after="100" w:afterAutospacing="1"/>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14:paraId="5A8F04FB">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技术符合性</w:t>
            </w: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54C023DD">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是否满足技术条款实质要求</w:t>
            </w:r>
          </w:p>
        </w:tc>
        <w:tc>
          <w:tcPr>
            <w:tcW w:w="1335" w:type="dxa"/>
            <w:gridSpan w:val="2"/>
            <w:tcBorders>
              <w:top w:val="nil"/>
              <w:left w:val="nil"/>
              <w:bottom w:val="single" w:color="auto" w:sz="4" w:space="0"/>
              <w:right w:val="single" w:color="auto" w:sz="4" w:space="0"/>
            </w:tcBorders>
            <w:shd w:val="clear" w:color="000000" w:fill="FFFFFF"/>
            <w:vAlign w:val="center"/>
          </w:tcPr>
          <w:p w14:paraId="1AC8FE38">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27484F3F">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7627A0F0">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7F33DA41">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275B4288">
            <w:pPr>
              <w:widowControl/>
              <w:spacing w:before="100" w:beforeAutospacing="1" w:after="100" w:afterAutospacing="1"/>
              <w:rPr>
                <w:rFonts w:asciiTheme="minorEastAsia" w:hAnsiTheme="minorEastAsia" w:eastAsiaTheme="minorEastAsia" w:cstheme="minorEastAsia"/>
                <w:sz w:val="18"/>
                <w:szCs w:val="18"/>
              </w:rPr>
            </w:pPr>
          </w:p>
        </w:tc>
      </w:tr>
      <w:tr w14:paraId="7EEE80F7">
        <w:tblPrEx>
          <w:tblCellMar>
            <w:top w:w="0" w:type="dxa"/>
            <w:left w:w="108" w:type="dxa"/>
            <w:bottom w:w="0" w:type="dxa"/>
            <w:right w:w="108" w:type="dxa"/>
          </w:tblCellMar>
        </w:tblPrEx>
        <w:trPr>
          <w:trHeight w:val="341"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54C72AD6">
            <w:pPr>
              <w:widowControl/>
              <w:spacing w:before="100" w:beforeAutospacing="1" w:after="100" w:afterAutospacing="1"/>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7</w:t>
            </w:r>
          </w:p>
        </w:tc>
        <w:tc>
          <w:tcPr>
            <w:tcW w:w="1498" w:type="dxa"/>
            <w:tcBorders>
              <w:top w:val="single" w:color="auto" w:sz="4" w:space="0"/>
              <w:left w:val="single" w:color="auto" w:sz="4" w:space="0"/>
              <w:bottom w:val="single" w:color="auto" w:sz="4" w:space="0"/>
              <w:right w:val="single" w:color="auto" w:sz="4" w:space="0"/>
            </w:tcBorders>
            <w:vAlign w:val="center"/>
          </w:tcPr>
          <w:p w14:paraId="0E888D7E">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商务符合性</w:t>
            </w: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61669826">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是否满足商务条款实质要求</w:t>
            </w:r>
          </w:p>
        </w:tc>
        <w:tc>
          <w:tcPr>
            <w:tcW w:w="1335" w:type="dxa"/>
            <w:gridSpan w:val="2"/>
            <w:tcBorders>
              <w:top w:val="nil"/>
              <w:left w:val="nil"/>
              <w:bottom w:val="single" w:color="auto" w:sz="4" w:space="0"/>
              <w:right w:val="single" w:color="auto" w:sz="4" w:space="0"/>
            </w:tcBorders>
            <w:shd w:val="clear" w:color="000000" w:fill="FFFFFF"/>
            <w:vAlign w:val="center"/>
          </w:tcPr>
          <w:p w14:paraId="005FBA88">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5F73ADF7">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3F68BD57">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64CDD876">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06A904F2">
            <w:pPr>
              <w:widowControl/>
              <w:spacing w:before="100" w:beforeAutospacing="1" w:after="100" w:afterAutospacing="1"/>
              <w:rPr>
                <w:rFonts w:asciiTheme="minorEastAsia" w:hAnsiTheme="minorEastAsia" w:eastAsiaTheme="minorEastAsia" w:cstheme="minorEastAsia"/>
                <w:sz w:val="18"/>
                <w:szCs w:val="18"/>
              </w:rPr>
            </w:pPr>
          </w:p>
        </w:tc>
      </w:tr>
      <w:tr w14:paraId="5C997570">
        <w:tblPrEx>
          <w:tblCellMar>
            <w:top w:w="0" w:type="dxa"/>
            <w:left w:w="108" w:type="dxa"/>
            <w:bottom w:w="0" w:type="dxa"/>
            <w:right w:w="108" w:type="dxa"/>
          </w:tblCellMar>
        </w:tblPrEx>
        <w:trPr>
          <w:trHeight w:val="284" w:hRule="atLeast"/>
          <w:jc w:val="center"/>
        </w:trPr>
        <w:tc>
          <w:tcPr>
            <w:tcW w:w="7101" w:type="dxa"/>
            <w:gridSpan w:val="3"/>
            <w:tcBorders>
              <w:top w:val="nil"/>
              <w:left w:val="nil"/>
              <w:bottom w:val="single" w:color="auto" w:sz="4" w:space="0"/>
              <w:right w:val="nil"/>
            </w:tcBorders>
            <w:shd w:val="clear" w:color="000000" w:fill="FFFFFF"/>
            <w:vAlign w:val="center"/>
          </w:tcPr>
          <w:p w14:paraId="5253F18D">
            <w:pPr>
              <w:widowControl/>
              <w:spacing w:before="100" w:beforeAutospacing="1" w:after="100" w:afterAutospacing="1"/>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三、无效标审查</w:t>
            </w:r>
          </w:p>
        </w:tc>
        <w:tc>
          <w:tcPr>
            <w:tcW w:w="4903" w:type="dxa"/>
            <w:gridSpan w:val="5"/>
            <w:tcBorders>
              <w:top w:val="nil"/>
              <w:left w:val="nil"/>
              <w:bottom w:val="single" w:color="auto" w:sz="4" w:space="0"/>
              <w:right w:val="nil"/>
            </w:tcBorders>
            <w:shd w:val="clear" w:color="000000" w:fill="FFFFFF"/>
            <w:vAlign w:val="center"/>
          </w:tcPr>
          <w:p w14:paraId="7A71681C">
            <w:pPr>
              <w:widowControl/>
              <w:spacing w:before="100" w:beforeAutospacing="1" w:after="100" w:afterAutospacing="1"/>
              <w:rPr>
                <w:rFonts w:hint="eastAsia" w:asciiTheme="minorEastAsia" w:hAnsiTheme="minorEastAsia" w:eastAsiaTheme="minorEastAsia" w:cstheme="minorEastAsia"/>
                <w:b/>
                <w:sz w:val="18"/>
                <w:szCs w:val="18"/>
              </w:rPr>
            </w:pPr>
          </w:p>
        </w:tc>
        <w:tc>
          <w:tcPr>
            <w:tcW w:w="2874" w:type="dxa"/>
            <w:gridSpan w:val="3"/>
            <w:tcBorders>
              <w:top w:val="nil"/>
              <w:left w:val="nil"/>
              <w:bottom w:val="single" w:color="auto" w:sz="4" w:space="0"/>
              <w:right w:val="nil"/>
            </w:tcBorders>
            <w:shd w:val="clear" w:color="000000" w:fill="FFFFFF"/>
            <w:vAlign w:val="center"/>
          </w:tcPr>
          <w:p w14:paraId="73562403">
            <w:pPr>
              <w:widowControl/>
              <w:spacing w:before="100" w:beforeAutospacing="1" w:after="100" w:afterAutospacing="1"/>
              <w:rPr>
                <w:rFonts w:hint="eastAsia" w:asciiTheme="minorEastAsia" w:hAnsiTheme="minorEastAsia" w:eastAsiaTheme="minorEastAsia" w:cstheme="minorEastAsia"/>
                <w:b/>
                <w:sz w:val="18"/>
                <w:szCs w:val="18"/>
              </w:rPr>
            </w:pPr>
          </w:p>
        </w:tc>
      </w:tr>
      <w:tr w14:paraId="5A59EE02">
        <w:tblPrEx>
          <w:tblCellMar>
            <w:top w:w="0" w:type="dxa"/>
            <w:left w:w="108" w:type="dxa"/>
            <w:bottom w:w="0" w:type="dxa"/>
            <w:right w:w="108" w:type="dxa"/>
          </w:tblCellMar>
        </w:tblPrEx>
        <w:trPr>
          <w:trHeight w:val="327"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32014C9B">
            <w:pPr>
              <w:widowControl/>
              <w:spacing w:before="100" w:beforeAutospacing="1" w:after="100" w:afterAutospacing="1"/>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8</w:t>
            </w:r>
          </w:p>
        </w:tc>
        <w:tc>
          <w:tcPr>
            <w:tcW w:w="1498" w:type="dxa"/>
            <w:tcBorders>
              <w:top w:val="single" w:color="auto" w:sz="4" w:space="0"/>
              <w:left w:val="single" w:color="auto" w:sz="4" w:space="0"/>
              <w:bottom w:val="single" w:color="auto" w:sz="4" w:space="0"/>
              <w:right w:val="single" w:color="auto" w:sz="4" w:space="0"/>
            </w:tcBorders>
            <w:vAlign w:val="center"/>
          </w:tcPr>
          <w:p w14:paraId="7E80371B">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无效标审查</w:t>
            </w: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516AF774">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按本项目招标文件无效标条款规定，审查是否通过</w:t>
            </w:r>
          </w:p>
        </w:tc>
        <w:tc>
          <w:tcPr>
            <w:tcW w:w="1335" w:type="dxa"/>
            <w:gridSpan w:val="2"/>
            <w:tcBorders>
              <w:top w:val="nil"/>
              <w:left w:val="nil"/>
              <w:bottom w:val="single" w:color="auto" w:sz="4" w:space="0"/>
              <w:right w:val="single" w:color="auto" w:sz="4" w:space="0"/>
            </w:tcBorders>
            <w:shd w:val="clear" w:color="000000" w:fill="FFFFFF"/>
            <w:vAlign w:val="center"/>
          </w:tcPr>
          <w:p w14:paraId="7125704A">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0F9EB618">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13B7CD28">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25BCE422">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6B924D72">
            <w:pPr>
              <w:widowControl/>
              <w:spacing w:before="100" w:beforeAutospacing="1" w:after="100" w:afterAutospacing="1"/>
              <w:rPr>
                <w:rFonts w:asciiTheme="minorEastAsia" w:hAnsiTheme="minorEastAsia" w:eastAsiaTheme="minorEastAsia" w:cstheme="minorEastAsia"/>
                <w:sz w:val="18"/>
                <w:szCs w:val="18"/>
              </w:rPr>
            </w:pPr>
          </w:p>
        </w:tc>
      </w:tr>
      <w:tr w14:paraId="5DE488DD">
        <w:tblPrEx>
          <w:tblCellMar>
            <w:top w:w="0" w:type="dxa"/>
            <w:left w:w="108" w:type="dxa"/>
            <w:bottom w:w="0" w:type="dxa"/>
            <w:right w:w="108" w:type="dxa"/>
          </w:tblCellMar>
        </w:tblPrEx>
        <w:trPr>
          <w:trHeight w:val="370" w:hRule="atLeast"/>
          <w:jc w:val="center"/>
        </w:trPr>
        <w:tc>
          <w:tcPr>
            <w:tcW w:w="8468" w:type="dxa"/>
            <w:gridSpan w:val="4"/>
            <w:tcBorders>
              <w:top w:val="nil"/>
              <w:left w:val="single" w:color="auto" w:sz="4" w:space="0"/>
              <w:bottom w:val="single" w:color="auto" w:sz="4" w:space="0"/>
              <w:right w:val="single" w:color="auto" w:sz="4" w:space="0"/>
            </w:tcBorders>
            <w:shd w:val="clear" w:color="000000" w:fill="FFFFFF"/>
            <w:vAlign w:val="center"/>
          </w:tcPr>
          <w:p w14:paraId="306BA76F">
            <w:pPr>
              <w:widowControl/>
              <w:spacing w:before="100" w:beforeAutospacing="1" w:after="100" w:afterAutospacing="1"/>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初步审查结论（通过或不通过）</w:t>
            </w:r>
          </w:p>
        </w:tc>
        <w:tc>
          <w:tcPr>
            <w:tcW w:w="1335" w:type="dxa"/>
            <w:gridSpan w:val="2"/>
            <w:tcBorders>
              <w:top w:val="nil"/>
              <w:left w:val="nil"/>
              <w:bottom w:val="single" w:color="auto" w:sz="4" w:space="0"/>
              <w:right w:val="single" w:color="auto" w:sz="4" w:space="0"/>
            </w:tcBorders>
            <w:shd w:val="clear" w:color="000000" w:fill="FFFFFF"/>
            <w:vAlign w:val="center"/>
          </w:tcPr>
          <w:p w14:paraId="1B315C1D">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150E25C5">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010A23A3">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0DDA3048">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15A06661">
            <w:pPr>
              <w:widowControl/>
              <w:spacing w:before="100" w:beforeAutospacing="1" w:after="100" w:afterAutospacing="1"/>
              <w:rPr>
                <w:rFonts w:asciiTheme="minorEastAsia" w:hAnsiTheme="minorEastAsia" w:eastAsiaTheme="minorEastAsia" w:cstheme="minorEastAsia"/>
                <w:sz w:val="18"/>
                <w:szCs w:val="18"/>
              </w:rPr>
            </w:pPr>
          </w:p>
        </w:tc>
      </w:tr>
      <w:tr w14:paraId="07AA5643">
        <w:tblPrEx>
          <w:tblCellMar>
            <w:top w:w="0" w:type="dxa"/>
            <w:left w:w="108" w:type="dxa"/>
            <w:bottom w:w="0" w:type="dxa"/>
            <w:right w:w="108" w:type="dxa"/>
          </w:tblCellMar>
        </w:tblPrEx>
        <w:trPr>
          <w:trHeight w:val="770" w:hRule="atLeast"/>
          <w:jc w:val="center"/>
        </w:trPr>
        <w:tc>
          <w:tcPr>
            <w:tcW w:w="12413" w:type="dxa"/>
            <w:gridSpan w:val="9"/>
            <w:tcBorders>
              <w:top w:val="nil"/>
              <w:left w:val="nil"/>
              <w:bottom w:val="nil"/>
              <w:right w:val="nil"/>
            </w:tcBorders>
            <w:shd w:val="clear" w:color="000000" w:fill="FFFFFF"/>
            <w:vAlign w:val="center"/>
          </w:tcPr>
          <w:p w14:paraId="082BD6F8">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评标工作人员（签字）：</w:t>
            </w:r>
          </w:p>
        </w:tc>
        <w:tc>
          <w:tcPr>
            <w:tcW w:w="1200" w:type="dxa"/>
            <w:tcBorders>
              <w:top w:val="nil"/>
              <w:left w:val="nil"/>
              <w:bottom w:val="nil"/>
              <w:right w:val="nil"/>
            </w:tcBorders>
            <w:shd w:val="clear" w:color="000000" w:fill="FFFFFF"/>
            <w:vAlign w:val="center"/>
          </w:tcPr>
          <w:p w14:paraId="0B6428DC">
            <w:pPr>
              <w:widowControl/>
              <w:spacing w:before="100" w:beforeAutospacing="1" w:after="100" w:afterAutospacing="1"/>
              <w:rPr>
                <w:rFonts w:hint="eastAsia" w:asciiTheme="minorEastAsia" w:hAnsiTheme="minorEastAsia" w:eastAsiaTheme="minorEastAsia" w:cstheme="minorEastAsia"/>
                <w:sz w:val="18"/>
                <w:szCs w:val="18"/>
              </w:rPr>
            </w:pPr>
          </w:p>
        </w:tc>
        <w:tc>
          <w:tcPr>
            <w:tcW w:w="1265" w:type="dxa"/>
            <w:tcBorders>
              <w:top w:val="nil"/>
              <w:left w:val="nil"/>
              <w:bottom w:val="nil"/>
              <w:right w:val="nil"/>
            </w:tcBorders>
            <w:shd w:val="clear" w:color="000000" w:fill="FFFFFF"/>
            <w:vAlign w:val="center"/>
          </w:tcPr>
          <w:p w14:paraId="29079098">
            <w:pPr>
              <w:widowControl/>
              <w:spacing w:before="100" w:beforeAutospacing="1" w:after="100" w:afterAutospacing="1"/>
              <w:rPr>
                <w:rFonts w:hint="eastAsia" w:asciiTheme="minorEastAsia" w:hAnsiTheme="minorEastAsia" w:eastAsiaTheme="minorEastAsia" w:cstheme="minorEastAsia"/>
                <w:sz w:val="18"/>
                <w:szCs w:val="18"/>
              </w:rPr>
            </w:pPr>
          </w:p>
        </w:tc>
      </w:tr>
    </w:tbl>
    <w:p w14:paraId="0A8C709A">
      <w:pPr>
        <w:pStyle w:val="4"/>
        <w:ind w:left="0" w:leftChars="0" w:firstLine="0" w:firstLineChars="0"/>
        <w:rPr>
          <w:rFonts w:hint="eastAsia" w:eastAsia="宋体"/>
          <w:lang w:val="en-US" w:eastAsia="zh-CN"/>
        </w:rPr>
        <w:sectPr>
          <w:pgSz w:w="16838" w:h="11906" w:orient="landscape"/>
          <w:pgMar w:top="993" w:right="1440" w:bottom="1797" w:left="1440" w:header="851" w:footer="992" w:gutter="0"/>
          <w:cols w:space="720" w:num="1"/>
          <w:docGrid w:linePitch="312" w:charSpace="0"/>
        </w:sectPr>
      </w:pPr>
    </w:p>
    <w:tbl>
      <w:tblPr>
        <w:tblStyle w:val="8"/>
        <w:tblW w:w="154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5"/>
        <w:gridCol w:w="669"/>
        <w:gridCol w:w="6785"/>
        <w:gridCol w:w="750"/>
        <w:gridCol w:w="1080"/>
        <w:gridCol w:w="1260"/>
        <w:gridCol w:w="1260"/>
        <w:gridCol w:w="1265"/>
        <w:gridCol w:w="1300"/>
      </w:tblGrid>
      <w:tr w14:paraId="082E4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279" w:type="dxa"/>
            <w:gridSpan w:val="4"/>
            <w:tcBorders>
              <w:top w:val="single" w:color="000000" w:sz="4" w:space="0"/>
              <w:left w:val="single" w:color="000000" w:sz="4" w:space="0"/>
              <w:bottom w:val="single" w:color="000000" w:sz="4" w:space="0"/>
              <w:right w:val="single" w:color="000000" w:sz="4" w:space="0"/>
            </w:tcBorders>
            <w:noWrap w:val="0"/>
            <w:vAlign w:val="center"/>
          </w:tcPr>
          <w:p w14:paraId="65E58DD0">
            <w:pPr>
              <w:spacing w:line="240" w:lineRule="auto"/>
              <w:ind w:firstLine="0" w:firstLineChars="0"/>
              <w:jc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32"/>
                <w:szCs w:val="32"/>
                <w:u w:val="none"/>
                <w:lang w:val="en-US" w:eastAsia="zh-CN" w:bidi="ar"/>
              </w:rPr>
              <w:t>项目名称：</w:t>
            </w:r>
            <w:r>
              <w:rPr>
                <w:rFonts w:hint="eastAsia" w:ascii="宋体" w:hAnsi="宋体" w:eastAsia="宋体" w:cs="宋体"/>
                <w:b/>
                <w:bCs/>
                <w:kern w:val="0"/>
                <w:sz w:val="32"/>
                <w:szCs w:val="32"/>
                <w:u w:val="single"/>
                <w:lang w:val="en-US" w:eastAsia="zh-CN"/>
              </w:rPr>
              <w:t>办公用品</w:t>
            </w:r>
            <w:r>
              <w:rPr>
                <w:rFonts w:hint="eastAsia" w:ascii="宋体" w:hAnsi="宋体" w:eastAsia="宋体" w:cs="宋体"/>
                <w:b/>
                <w:bCs/>
                <w:i w:val="0"/>
                <w:iCs w:val="0"/>
                <w:color w:val="000000"/>
                <w:kern w:val="0"/>
                <w:sz w:val="32"/>
                <w:szCs w:val="32"/>
                <w:u w:val="none"/>
                <w:lang w:val="en-US" w:eastAsia="zh-CN" w:bidi="ar"/>
              </w:rPr>
              <w:t>供应商入库评分表</w:t>
            </w:r>
          </w:p>
        </w:tc>
        <w:tc>
          <w:tcPr>
            <w:tcW w:w="6165" w:type="dxa"/>
            <w:gridSpan w:val="5"/>
            <w:tcBorders>
              <w:top w:val="single" w:color="000000" w:sz="4" w:space="0"/>
              <w:left w:val="single" w:color="000000" w:sz="4" w:space="0"/>
              <w:bottom w:val="single" w:color="000000" w:sz="4" w:space="0"/>
              <w:right w:val="single" w:color="000000" w:sz="4" w:space="0"/>
            </w:tcBorders>
            <w:noWrap w:val="0"/>
            <w:vAlign w:val="center"/>
          </w:tcPr>
          <w:p w14:paraId="51A69A13">
            <w:pPr>
              <w:spacing w:line="240" w:lineRule="auto"/>
              <w:ind w:firstLine="0" w:firstLineChars="0"/>
              <w:jc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供应商名称</w:t>
            </w:r>
          </w:p>
        </w:tc>
      </w:tr>
      <w:tr w14:paraId="07D2D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075" w:type="dxa"/>
            <w:tcBorders>
              <w:top w:val="single" w:color="000000" w:sz="4" w:space="0"/>
              <w:left w:val="single" w:color="000000" w:sz="4" w:space="0"/>
              <w:bottom w:val="single" w:color="auto" w:sz="4" w:space="0"/>
              <w:right w:val="single" w:color="000000" w:sz="4" w:space="0"/>
            </w:tcBorders>
            <w:noWrap/>
            <w:vAlign w:val="center"/>
          </w:tcPr>
          <w:p w14:paraId="619E2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评价项目</w:t>
            </w:r>
          </w:p>
        </w:tc>
        <w:tc>
          <w:tcPr>
            <w:tcW w:w="669" w:type="dxa"/>
            <w:tcBorders>
              <w:top w:val="single" w:color="000000" w:sz="4" w:space="0"/>
              <w:left w:val="single" w:color="000000" w:sz="4" w:space="0"/>
              <w:bottom w:val="single" w:color="auto" w:sz="4" w:space="0"/>
              <w:right w:val="single" w:color="000000" w:sz="4" w:space="0"/>
            </w:tcBorders>
            <w:noWrap/>
            <w:vAlign w:val="center"/>
          </w:tcPr>
          <w:p w14:paraId="290DF1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6785" w:type="dxa"/>
            <w:tcBorders>
              <w:top w:val="single" w:color="000000" w:sz="4" w:space="0"/>
              <w:left w:val="single" w:color="000000" w:sz="4" w:space="0"/>
              <w:bottom w:val="single" w:color="000000" w:sz="4" w:space="0"/>
              <w:right w:val="single" w:color="000000" w:sz="4" w:space="0"/>
            </w:tcBorders>
            <w:noWrap/>
            <w:vAlign w:val="center"/>
          </w:tcPr>
          <w:p w14:paraId="3BAFB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评价内容</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5183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5792E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09E693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672134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ign w:val="center"/>
          </w:tcPr>
          <w:p w14:paraId="6764FB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C8FC6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A4A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1075" w:type="dxa"/>
            <w:vMerge w:val="restart"/>
            <w:tcBorders>
              <w:top w:val="single" w:color="auto" w:sz="4" w:space="0"/>
              <w:left w:val="single" w:color="auto" w:sz="4" w:space="0"/>
              <w:right w:val="single" w:color="auto" w:sz="4" w:space="0"/>
            </w:tcBorders>
            <w:noWrap w:val="0"/>
            <w:vAlign w:val="center"/>
          </w:tcPr>
          <w:p w14:paraId="29D7A874">
            <w:pPr>
              <w:jc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技术评分</w:t>
            </w:r>
          </w:p>
        </w:tc>
        <w:tc>
          <w:tcPr>
            <w:tcW w:w="669" w:type="dxa"/>
            <w:tcBorders>
              <w:top w:val="single" w:color="auto" w:sz="4" w:space="0"/>
              <w:left w:val="single" w:color="auto" w:sz="4" w:space="0"/>
              <w:bottom w:val="single" w:color="auto" w:sz="4" w:space="0"/>
              <w:right w:val="single" w:color="auto" w:sz="4" w:space="0"/>
            </w:tcBorders>
            <w:noWrap w:val="0"/>
            <w:vAlign w:val="center"/>
          </w:tcPr>
          <w:p w14:paraId="2F4A19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85" w:type="dxa"/>
            <w:tcBorders>
              <w:top w:val="single" w:color="000000" w:sz="4" w:space="0"/>
              <w:left w:val="single" w:color="auto" w:sz="4" w:space="0"/>
              <w:bottom w:val="single" w:color="000000" w:sz="4" w:space="0"/>
              <w:right w:val="single" w:color="000000" w:sz="4" w:space="0"/>
            </w:tcBorders>
            <w:noWrap w:val="0"/>
            <w:vAlign w:val="center"/>
          </w:tcPr>
          <w:p w14:paraId="27378AA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bidi="ar-SA"/>
              </w:rPr>
              <w:t>供货方案（包含但不限于人员配备、质量保证、包装及运输、</w:t>
            </w:r>
            <w:r>
              <w:rPr>
                <w:rFonts w:hint="eastAsia" w:ascii="宋体" w:hAnsi="宋体" w:eastAsia="宋体" w:cs="宋体"/>
                <w:color w:val="auto"/>
                <w:sz w:val="21"/>
                <w:szCs w:val="21"/>
                <w:highlight w:val="none"/>
                <w:lang w:val="en-US" w:eastAsia="zh-CN"/>
              </w:rPr>
              <w:t>应急措施等</w:t>
            </w:r>
            <w:r>
              <w:rPr>
                <w:rFonts w:hint="eastAsia" w:ascii="宋体" w:hAnsi="宋体" w:eastAsia="宋体" w:cs="宋体"/>
                <w:sz w:val="21"/>
                <w:szCs w:val="21"/>
                <w:lang w:val="en-US" w:eastAsia="zh-CN" w:bidi="ar-SA"/>
              </w:rPr>
              <w:t>）</w:t>
            </w:r>
            <w:r>
              <w:rPr>
                <w:rFonts w:hint="eastAsia" w:ascii="宋体" w:hAnsi="宋体" w:eastAsia="宋体" w:cs="宋体"/>
                <w:color w:val="auto"/>
                <w:sz w:val="21"/>
                <w:szCs w:val="21"/>
                <w:highlight w:val="none"/>
                <w:lang w:val="en-US" w:eastAsia="zh-CN"/>
              </w:rPr>
              <w:t>：</w:t>
            </w:r>
          </w:p>
          <w:p w14:paraId="0B57F9C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①方案</w:t>
            </w:r>
            <w:r>
              <w:rPr>
                <w:rFonts w:hint="eastAsia" w:ascii="宋体" w:hAnsi="宋体" w:eastAsia="宋体" w:cs="宋体"/>
                <w:sz w:val="21"/>
                <w:szCs w:val="21"/>
                <w:lang w:val="en-US" w:eastAsia="zh-CN" w:bidi="ar-SA"/>
              </w:rPr>
              <w:t>合理、内容详尽、可操作性及针对性强的，得15分；</w:t>
            </w:r>
          </w:p>
          <w:p w14:paraId="26D3734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highlight w:val="none"/>
                <w:lang w:val="en-US" w:eastAsia="zh-CN"/>
              </w:rPr>
              <w:t>方案较</w:t>
            </w:r>
            <w:r>
              <w:rPr>
                <w:rFonts w:hint="eastAsia" w:ascii="宋体" w:hAnsi="宋体" w:eastAsia="宋体" w:cs="宋体"/>
                <w:sz w:val="21"/>
                <w:szCs w:val="21"/>
                <w:lang w:val="en-US" w:eastAsia="zh-CN" w:bidi="ar-SA"/>
              </w:rPr>
              <w:t>合理、内容详尽、可操作性及针对性一般的，得10分；</w:t>
            </w:r>
          </w:p>
          <w:p w14:paraId="2D9A517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sz w:val="21"/>
                <w:szCs w:val="21"/>
                <w:lang w:val="en-US" w:eastAsia="zh-CN" w:bidi="ar-SA"/>
              </w:rPr>
            </w:pPr>
            <w:r>
              <w:rPr>
                <w:rFonts w:hint="eastAsia" w:ascii="宋体" w:hAnsi="宋体" w:eastAsia="宋体" w:cs="宋体"/>
                <w:color w:val="auto"/>
                <w:sz w:val="21"/>
                <w:szCs w:val="21"/>
                <w:highlight w:val="none"/>
                <w:lang w:val="en-US" w:eastAsia="zh-CN"/>
              </w:rPr>
              <w:t>③方案较</w:t>
            </w:r>
            <w:r>
              <w:rPr>
                <w:rFonts w:hint="eastAsia" w:ascii="宋体" w:hAnsi="宋体" w:eastAsia="宋体" w:cs="宋体"/>
                <w:sz w:val="21"/>
                <w:szCs w:val="21"/>
                <w:lang w:val="en-US" w:eastAsia="zh-CN" w:bidi="ar-SA"/>
              </w:rPr>
              <w:t>合理、内容详尽、可操作性及针对性不强的，得5分；</w:t>
            </w:r>
          </w:p>
          <w:p w14:paraId="06ED0E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bidi="ar-SA"/>
              </w:rPr>
              <w:t>④未提供的不得分。</w:t>
            </w:r>
            <w:r>
              <w:rPr>
                <w:rFonts w:hint="eastAsia" w:ascii="宋体" w:hAnsi="宋体" w:eastAsia="宋体" w:cs="宋体"/>
                <w:i w:val="0"/>
                <w:iCs w:val="0"/>
                <w:color w:val="000000"/>
                <w:kern w:val="0"/>
                <w:sz w:val="21"/>
                <w:szCs w:val="21"/>
                <w:u w:val="none"/>
                <w:lang w:val="en-US" w:eastAsia="zh-CN" w:bidi="ar"/>
              </w:rPr>
              <w:t xml:space="preserve">                                                             </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197A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92E6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64005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15820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1B594D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7FDF3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A4F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jc w:val="center"/>
        </w:trPr>
        <w:tc>
          <w:tcPr>
            <w:tcW w:w="1075" w:type="dxa"/>
            <w:vMerge w:val="continue"/>
            <w:tcBorders>
              <w:left w:val="single" w:color="auto" w:sz="4" w:space="0"/>
              <w:right w:val="single" w:color="auto" w:sz="4" w:space="0"/>
            </w:tcBorders>
            <w:noWrap w:val="0"/>
            <w:vAlign w:val="center"/>
          </w:tcPr>
          <w:p w14:paraId="41BD9CD1">
            <w:pPr>
              <w:jc w:val="center"/>
              <w:rPr>
                <w:rFonts w:hint="eastAsia" w:ascii="宋体" w:hAnsi="宋体" w:eastAsia="宋体" w:cs="宋体"/>
                <w:i w:val="0"/>
                <w:iCs w:val="0"/>
                <w:color w:val="000000"/>
                <w:sz w:val="21"/>
                <w:szCs w:val="21"/>
                <w:u w:val="none"/>
              </w:rPr>
            </w:pPr>
          </w:p>
        </w:tc>
        <w:tc>
          <w:tcPr>
            <w:tcW w:w="669" w:type="dxa"/>
            <w:tcBorders>
              <w:top w:val="single" w:color="auto" w:sz="4" w:space="0"/>
              <w:left w:val="single" w:color="auto" w:sz="4" w:space="0"/>
              <w:bottom w:val="single" w:color="auto" w:sz="4" w:space="0"/>
              <w:right w:val="single" w:color="auto" w:sz="4" w:space="0"/>
            </w:tcBorders>
            <w:noWrap w:val="0"/>
            <w:vAlign w:val="center"/>
          </w:tcPr>
          <w:p w14:paraId="45E10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85" w:type="dxa"/>
            <w:tcBorders>
              <w:top w:val="single" w:color="000000" w:sz="4" w:space="0"/>
              <w:left w:val="single" w:color="auto" w:sz="4" w:space="0"/>
              <w:bottom w:val="single" w:color="000000" w:sz="4" w:space="0"/>
              <w:right w:val="single" w:color="000000" w:sz="4" w:space="0"/>
            </w:tcBorders>
            <w:noWrap w:val="0"/>
            <w:vAlign w:val="center"/>
          </w:tcPr>
          <w:p w14:paraId="6B139CA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售后服务方案（</w:t>
            </w:r>
            <w:r>
              <w:rPr>
                <w:rFonts w:hint="eastAsia" w:ascii="宋体" w:hAnsi="宋体" w:eastAsia="宋体" w:cs="宋体"/>
                <w:sz w:val="21"/>
                <w:szCs w:val="21"/>
                <w:lang w:val="en-US" w:eastAsia="zh-CN" w:bidi="ar-SA"/>
              </w:rPr>
              <w:t>包含但不限于包退时限、包换措施、响应时间、售后承诺等</w:t>
            </w:r>
            <w:r>
              <w:rPr>
                <w:rFonts w:hint="eastAsia" w:ascii="宋体" w:hAnsi="宋体" w:eastAsia="宋体" w:cs="宋体"/>
                <w:color w:val="auto"/>
                <w:sz w:val="21"/>
                <w:szCs w:val="21"/>
                <w:lang w:val="en-US" w:eastAsia="zh-CN"/>
              </w:rPr>
              <w:t>）：</w:t>
            </w:r>
          </w:p>
          <w:p w14:paraId="07809D0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①方案</w:t>
            </w:r>
            <w:r>
              <w:rPr>
                <w:rFonts w:hint="eastAsia" w:ascii="宋体" w:hAnsi="宋体" w:eastAsia="宋体" w:cs="宋体"/>
                <w:sz w:val="21"/>
                <w:szCs w:val="21"/>
                <w:lang w:val="en-US" w:eastAsia="zh-CN" w:bidi="ar-SA"/>
              </w:rPr>
              <w:t>合理、内容详尽、可操作性及针对性强的，得15分；</w:t>
            </w:r>
          </w:p>
          <w:p w14:paraId="6CB6C04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highlight w:val="none"/>
                <w:lang w:val="en-US" w:eastAsia="zh-CN"/>
              </w:rPr>
              <w:t>方案较</w:t>
            </w:r>
            <w:r>
              <w:rPr>
                <w:rFonts w:hint="eastAsia" w:ascii="宋体" w:hAnsi="宋体" w:eastAsia="宋体" w:cs="宋体"/>
                <w:sz w:val="21"/>
                <w:szCs w:val="21"/>
                <w:lang w:val="en-US" w:eastAsia="zh-CN" w:bidi="ar-SA"/>
              </w:rPr>
              <w:t>合理、内容详尽、可操作性及针对性一般的，得10分；</w:t>
            </w:r>
          </w:p>
          <w:p w14:paraId="778EA35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sz w:val="21"/>
                <w:szCs w:val="21"/>
                <w:lang w:val="en-US" w:eastAsia="zh-CN" w:bidi="ar-SA"/>
              </w:rPr>
            </w:pPr>
            <w:r>
              <w:rPr>
                <w:rFonts w:hint="eastAsia" w:ascii="宋体" w:hAnsi="宋体" w:eastAsia="宋体" w:cs="宋体"/>
                <w:color w:val="auto"/>
                <w:sz w:val="21"/>
                <w:szCs w:val="21"/>
                <w:highlight w:val="none"/>
                <w:lang w:val="en-US" w:eastAsia="zh-CN"/>
              </w:rPr>
              <w:t>③方案较</w:t>
            </w:r>
            <w:r>
              <w:rPr>
                <w:rFonts w:hint="eastAsia" w:ascii="宋体" w:hAnsi="宋体" w:eastAsia="宋体" w:cs="宋体"/>
                <w:sz w:val="21"/>
                <w:szCs w:val="21"/>
                <w:lang w:val="en-US" w:eastAsia="zh-CN" w:bidi="ar-SA"/>
              </w:rPr>
              <w:t>合理、内容详尽、可操作性及针对性不强的，得5分；</w:t>
            </w:r>
          </w:p>
          <w:p w14:paraId="6577AF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bidi="ar-SA"/>
              </w:rPr>
              <w:t>④未提供的不得分。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A906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8B5FA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9D598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AD580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76D082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EDB54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2C9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1075" w:type="dxa"/>
            <w:vMerge w:val="continue"/>
            <w:tcBorders>
              <w:left w:val="single" w:color="auto" w:sz="4" w:space="0"/>
              <w:right w:val="single" w:color="auto" w:sz="4" w:space="0"/>
            </w:tcBorders>
            <w:noWrap w:val="0"/>
            <w:vAlign w:val="center"/>
          </w:tcPr>
          <w:p w14:paraId="65BE7768">
            <w:pPr>
              <w:jc w:val="center"/>
              <w:rPr>
                <w:rFonts w:hint="eastAsia" w:ascii="宋体" w:hAnsi="宋体" w:eastAsia="宋体" w:cs="宋体"/>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729A8D5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6785" w:type="dxa"/>
            <w:tcBorders>
              <w:top w:val="single" w:color="000000" w:sz="4" w:space="0"/>
              <w:left w:val="single" w:color="000000" w:sz="4" w:space="0"/>
              <w:bottom w:val="single" w:color="000000" w:sz="4" w:space="0"/>
              <w:right w:val="single" w:color="000000" w:sz="4" w:space="0"/>
            </w:tcBorders>
            <w:noWrap w:val="0"/>
            <w:vAlign w:val="center"/>
          </w:tcPr>
          <w:p w14:paraId="2ECAE1F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240" w:hanging="210" w:hangingChars="100"/>
              <w:jc w:val="both"/>
              <w:textAlignment w:val="auto"/>
              <w:rPr>
                <w:rFonts w:hint="eastAsia" w:ascii="宋体" w:hAnsi="宋体" w:eastAsia="宋体" w:cs="宋体"/>
                <w:b w:val="0"/>
                <w:bCs w:val="0"/>
                <w:sz w:val="21"/>
                <w:szCs w:val="21"/>
                <w:lang w:val="en-US" w:eastAsia="zh-CN"/>
              </w:rPr>
            </w:pPr>
            <w:r>
              <w:rPr>
                <w:rFonts w:hint="eastAsia" w:ascii="Times New Roman" w:hAnsi="Times New Roman" w:eastAsia="宋体" w:cs="Times New Roman"/>
                <w:b w:val="0"/>
                <w:bCs w:val="0"/>
                <w:kern w:val="2"/>
                <w:sz w:val="21"/>
                <w:szCs w:val="21"/>
                <w:lang w:val="en-US" w:eastAsia="zh-CN" w:bidi="ar-SA"/>
              </w:rPr>
              <w:t>付款方式评价：</w:t>
            </w:r>
          </w:p>
          <w:p w14:paraId="5B5CA20A">
            <w:pPr>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240" w:lineRule="exact"/>
              <w:ind w:left="240" w:hanging="210" w:hanging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账期30-60天得15分；2.账期10-30天得</w:t>
            </w:r>
            <w:r>
              <w:rPr>
                <w:rFonts w:hint="eastAsia" w:hAnsi="宋体" w:cs="宋体"/>
                <w:sz w:val="21"/>
                <w:szCs w:val="21"/>
                <w:lang w:val="en-US" w:eastAsia="zh-CN"/>
              </w:rPr>
              <w:t>10</w:t>
            </w:r>
            <w:r>
              <w:rPr>
                <w:rFonts w:hint="eastAsia" w:ascii="宋体" w:hAnsi="宋体" w:eastAsia="宋体" w:cs="宋体"/>
                <w:sz w:val="21"/>
                <w:szCs w:val="21"/>
                <w:lang w:val="en-US" w:eastAsia="zh-CN"/>
              </w:rPr>
              <w:t>分；</w:t>
            </w:r>
          </w:p>
          <w:p w14:paraId="7B76692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lang w:val="en-US" w:eastAsia="zh-CN"/>
              </w:rPr>
              <w:t>3.账期1-10天得</w:t>
            </w:r>
            <w:r>
              <w:rPr>
                <w:rFonts w:hint="eastAsia" w:hAnsi="宋体" w:cs="宋体"/>
                <w:sz w:val="21"/>
                <w:szCs w:val="21"/>
                <w:lang w:val="en-US" w:eastAsia="zh-CN"/>
              </w:rPr>
              <w:t>5</w:t>
            </w:r>
            <w:r>
              <w:rPr>
                <w:rFonts w:hint="eastAsia" w:ascii="宋体" w:hAnsi="宋体" w:eastAsia="宋体" w:cs="宋体"/>
                <w:sz w:val="21"/>
                <w:szCs w:val="21"/>
                <w:lang w:val="en-US" w:eastAsia="zh-CN"/>
              </w:rPr>
              <w:t>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3CC665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5595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51A95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79990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1810FC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6AFFB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ECC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1075" w:type="dxa"/>
            <w:vMerge w:val="continue"/>
            <w:tcBorders>
              <w:left w:val="single" w:color="auto" w:sz="4" w:space="0"/>
              <w:right w:val="single" w:color="auto" w:sz="4" w:space="0"/>
            </w:tcBorders>
            <w:noWrap w:val="0"/>
            <w:vAlign w:val="center"/>
          </w:tcPr>
          <w:p w14:paraId="4721D393">
            <w:pPr>
              <w:jc w:val="center"/>
              <w:rPr>
                <w:rFonts w:hint="eastAsia" w:ascii="宋体" w:hAnsi="宋体" w:eastAsia="宋体" w:cs="宋体"/>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63F45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85" w:type="dxa"/>
            <w:tcBorders>
              <w:top w:val="single" w:color="000000" w:sz="4" w:space="0"/>
              <w:left w:val="single" w:color="000000" w:sz="4" w:space="0"/>
              <w:bottom w:val="single" w:color="000000" w:sz="4" w:space="0"/>
              <w:right w:val="single" w:color="000000" w:sz="4" w:space="0"/>
            </w:tcBorders>
            <w:noWrap w:val="0"/>
            <w:vAlign w:val="center"/>
          </w:tcPr>
          <w:p w14:paraId="53F22B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①提供品牌授权书。</w:t>
            </w:r>
            <w:r>
              <w:rPr>
                <w:rFonts w:hint="eastAsia" w:ascii="宋体" w:hAnsi="宋体" w:eastAsia="宋体" w:cs="宋体"/>
                <w:i w:val="0"/>
                <w:iCs w:val="0"/>
                <w:color w:val="000000"/>
                <w:kern w:val="0"/>
                <w:sz w:val="21"/>
                <w:szCs w:val="21"/>
                <w:u w:val="none"/>
                <w:lang w:val="en-US" w:eastAsia="zh-CN" w:bidi="ar"/>
              </w:rPr>
              <w:t xml:space="preserve">                                                                         （提供一个得2.5分，满分10分）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979F2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E3ED3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CABE5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DEA42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03A2F2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87DE3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067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075" w:type="dxa"/>
            <w:vMerge w:val="continue"/>
            <w:tcBorders>
              <w:left w:val="single" w:color="auto" w:sz="4" w:space="0"/>
              <w:right w:val="single" w:color="auto" w:sz="4" w:space="0"/>
            </w:tcBorders>
            <w:noWrap w:val="0"/>
            <w:vAlign w:val="center"/>
          </w:tcPr>
          <w:p w14:paraId="30AF5D5C">
            <w:pPr>
              <w:jc w:val="center"/>
              <w:rPr>
                <w:rFonts w:hint="eastAsia" w:ascii="宋体" w:hAnsi="宋体" w:eastAsia="宋体" w:cs="宋体"/>
                <w:i w:val="0"/>
                <w:iCs w:val="0"/>
                <w:color w:val="000000"/>
                <w:sz w:val="21"/>
                <w:szCs w:val="21"/>
                <w:u w:val="none"/>
              </w:rPr>
            </w:pPr>
          </w:p>
        </w:tc>
        <w:tc>
          <w:tcPr>
            <w:tcW w:w="669" w:type="dxa"/>
            <w:tcBorders>
              <w:top w:val="single" w:color="000000" w:sz="4" w:space="0"/>
              <w:left w:val="single" w:color="000000" w:sz="4" w:space="0"/>
              <w:bottom w:val="single" w:color="auto" w:sz="4" w:space="0"/>
              <w:right w:val="single" w:color="000000" w:sz="4" w:space="0"/>
            </w:tcBorders>
            <w:noWrap w:val="0"/>
            <w:vAlign w:val="center"/>
          </w:tcPr>
          <w:p w14:paraId="1C7BB6F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w:t>
            </w:r>
          </w:p>
        </w:tc>
        <w:tc>
          <w:tcPr>
            <w:tcW w:w="6785" w:type="dxa"/>
            <w:tcBorders>
              <w:top w:val="single" w:color="000000" w:sz="4" w:space="0"/>
              <w:left w:val="single" w:color="000000" w:sz="4" w:space="0"/>
              <w:bottom w:val="single" w:color="auto" w:sz="4" w:space="0"/>
              <w:right w:val="single" w:color="000000" w:sz="4" w:space="0"/>
            </w:tcBorders>
            <w:noWrap w:val="0"/>
            <w:vAlign w:val="center"/>
          </w:tcPr>
          <w:p w14:paraId="53235A97">
            <w:pPr>
              <w:pStyle w:val="10"/>
              <w:keepNext w:val="0"/>
              <w:keepLines w:val="0"/>
              <w:pageBreakBefore w:val="0"/>
              <w:widowControl/>
              <w:kinsoku/>
              <w:wordWrap/>
              <w:overflowPunct/>
              <w:topLinePunct w:val="0"/>
              <w:autoSpaceDE/>
              <w:autoSpaceDN/>
              <w:bidi w:val="0"/>
              <w:adjustRightInd/>
              <w:snapToGrid/>
              <w:spacing w:line="240" w:lineRule="exact"/>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交货周期评价：</w:t>
            </w:r>
          </w:p>
          <w:p w14:paraId="77BD02F2">
            <w:pPr>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240" w:lineRule="exact"/>
              <w:ind w:left="240" w:hanging="210" w:hanging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接到通知后7天内交货得15分 2.接到通知后8-</w:t>
            </w:r>
            <w:r>
              <w:rPr>
                <w:rFonts w:hint="eastAsia" w:hAnsi="宋体" w:cs="宋体"/>
                <w:sz w:val="21"/>
                <w:szCs w:val="21"/>
                <w:lang w:val="en-US" w:eastAsia="zh-CN"/>
              </w:rPr>
              <w:t>10</w:t>
            </w:r>
            <w:r>
              <w:rPr>
                <w:rFonts w:hint="eastAsia" w:ascii="宋体" w:hAnsi="宋体" w:eastAsia="宋体" w:cs="宋体"/>
                <w:sz w:val="21"/>
                <w:szCs w:val="21"/>
                <w:lang w:val="en-US" w:eastAsia="zh-CN"/>
              </w:rPr>
              <w:t>天内交货得</w:t>
            </w:r>
            <w:r>
              <w:rPr>
                <w:rFonts w:hint="eastAsia" w:hAnsi="宋体" w:cs="宋体"/>
                <w:sz w:val="21"/>
                <w:szCs w:val="21"/>
                <w:lang w:val="en-US" w:eastAsia="zh-CN"/>
              </w:rPr>
              <w:t>10</w:t>
            </w:r>
            <w:r>
              <w:rPr>
                <w:rFonts w:hint="eastAsia" w:ascii="宋体" w:hAnsi="宋体" w:eastAsia="宋体" w:cs="宋体"/>
                <w:sz w:val="21"/>
                <w:szCs w:val="21"/>
                <w:lang w:val="en-US" w:eastAsia="zh-CN"/>
              </w:rPr>
              <w:t>分；</w:t>
            </w:r>
          </w:p>
          <w:p w14:paraId="4088257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3.接到通知后11-</w:t>
            </w:r>
            <w:r>
              <w:rPr>
                <w:rFonts w:hint="eastAsia" w:hAnsi="宋体" w:cs="宋体"/>
                <w:sz w:val="21"/>
                <w:szCs w:val="21"/>
                <w:lang w:val="en-US" w:eastAsia="zh-CN"/>
              </w:rPr>
              <w:t>12</w:t>
            </w:r>
            <w:r>
              <w:rPr>
                <w:rFonts w:hint="eastAsia" w:ascii="宋体" w:hAnsi="宋体" w:eastAsia="宋体" w:cs="宋体"/>
                <w:sz w:val="21"/>
                <w:szCs w:val="21"/>
                <w:lang w:val="en-US" w:eastAsia="zh-CN"/>
              </w:rPr>
              <w:t>天内交货得</w:t>
            </w:r>
            <w:r>
              <w:rPr>
                <w:rFonts w:hint="eastAsia" w:hAnsi="宋体" w:cs="宋体"/>
                <w:sz w:val="21"/>
                <w:szCs w:val="21"/>
                <w:lang w:val="en-US" w:eastAsia="zh-CN"/>
              </w:rPr>
              <w:t>5</w:t>
            </w:r>
            <w:r>
              <w:rPr>
                <w:rFonts w:hint="eastAsia" w:ascii="宋体" w:hAnsi="宋体" w:eastAsia="宋体" w:cs="宋体"/>
                <w:sz w:val="21"/>
                <w:szCs w:val="21"/>
                <w:lang w:val="en-US" w:eastAsia="zh-CN"/>
              </w:rPr>
              <w:t>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8A3B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C662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4B70D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57C6A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212000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6C9C5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5B6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jc w:val="center"/>
        </w:trPr>
        <w:tc>
          <w:tcPr>
            <w:tcW w:w="1075" w:type="dxa"/>
            <w:tcBorders>
              <w:top w:val="single" w:color="auto" w:sz="4" w:space="0"/>
              <w:left w:val="single" w:color="000000" w:sz="4" w:space="0"/>
              <w:bottom w:val="single" w:color="000000" w:sz="4" w:space="0"/>
              <w:right w:val="single" w:color="000000" w:sz="4" w:space="0"/>
            </w:tcBorders>
            <w:noWrap w:val="0"/>
            <w:vAlign w:val="center"/>
          </w:tcPr>
          <w:p w14:paraId="613720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业绩评分</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2677925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p>
        </w:tc>
        <w:tc>
          <w:tcPr>
            <w:tcW w:w="6785" w:type="dxa"/>
            <w:tcBorders>
              <w:top w:val="single" w:color="000000" w:sz="4" w:space="0"/>
              <w:left w:val="single" w:color="000000" w:sz="4" w:space="0"/>
              <w:bottom w:val="single" w:color="000000" w:sz="4" w:space="0"/>
              <w:right w:val="single" w:color="000000" w:sz="4" w:space="0"/>
            </w:tcBorders>
            <w:noWrap w:val="0"/>
            <w:vAlign w:val="center"/>
          </w:tcPr>
          <w:p w14:paraId="04D59B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①提供2022年至今三家及以上办公用品的供货服务合同或往来证明。</w:t>
            </w:r>
          </w:p>
          <w:p w14:paraId="375E7D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kern w:val="0"/>
                <w:sz w:val="21"/>
                <w:szCs w:val="21"/>
              </w:rPr>
              <w:t>每提供一份</w:t>
            </w:r>
            <w:r>
              <w:rPr>
                <w:rFonts w:hint="eastAsia" w:ascii="宋体" w:hAnsi="宋体" w:eastAsia="宋体" w:cs="宋体"/>
                <w:kern w:val="0"/>
                <w:sz w:val="21"/>
                <w:szCs w:val="21"/>
                <w:lang w:eastAsia="zh-CN"/>
              </w:rPr>
              <w:t>得</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分，最高得</w:t>
            </w:r>
            <w:r>
              <w:rPr>
                <w:rFonts w:hint="eastAsia" w:ascii="宋体" w:hAnsi="宋体" w:eastAsia="宋体" w:cs="宋体"/>
                <w:kern w:val="0"/>
                <w:sz w:val="21"/>
                <w:szCs w:val="21"/>
                <w:lang w:val="en-US" w:eastAsia="zh-CN"/>
              </w:rPr>
              <w:t>30</w:t>
            </w:r>
            <w:r>
              <w:rPr>
                <w:rFonts w:hint="eastAsia" w:ascii="宋体" w:hAnsi="宋体" w:eastAsia="宋体" w:cs="宋体"/>
                <w:kern w:val="0"/>
                <w:sz w:val="21"/>
                <w:szCs w:val="21"/>
              </w:rPr>
              <w:t>分；提供合同复印件并加盖投标单位公章，未提供或未按要求提供不得分。</w:t>
            </w:r>
            <w:r>
              <w:rPr>
                <w:rFonts w:hint="eastAsia" w:ascii="宋体" w:hAnsi="宋体" w:eastAsia="宋体" w:cs="宋体"/>
                <w:i w:val="0"/>
                <w:iCs w:val="0"/>
                <w:color w:val="000000"/>
                <w:kern w:val="0"/>
                <w:sz w:val="21"/>
                <w:szCs w:val="21"/>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B5FB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CDDB1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76D6F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51416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2F7348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C56E9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D63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75" w:type="dxa"/>
            <w:tcBorders>
              <w:top w:val="single" w:color="auto" w:sz="4" w:space="0"/>
              <w:left w:val="single" w:color="000000" w:sz="4" w:space="0"/>
              <w:bottom w:val="single" w:color="000000" w:sz="4" w:space="0"/>
              <w:right w:val="single" w:color="000000" w:sz="4" w:space="0"/>
            </w:tcBorders>
            <w:noWrap w:val="0"/>
            <w:vAlign w:val="center"/>
          </w:tcPr>
          <w:p w14:paraId="5742498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评价结果</w:t>
            </w:r>
          </w:p>
        </w:tc>
        <w:tc>
          <w:tcPr>
            <w:tcW w:w="8204" w:type="dxa"/>
            <w:gridSpan w:val="3"/>
            <w:tcBorders>
              <w:top w:val="single" w:color="000000" w:sz="4" w:space="0"/>
              <w:left w:val="single" w:color="000000" w:sz="4" w:space="0"/>
              <w:bottom w:val="single" w:color="000000" w:sz="4" w:space="0"/>
              <w:right w:val="single" w:color="000000" w:sz="4" w:space="0"/>
            </w:tcBorders>
            <w:noWrap w:val="0"/>
            <w:vAlign w:val="center"/>
          </w:tcPr>
          <w:p w14:paraId="26AAC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合计得分：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B70B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98001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20BCC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71A761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3AAE8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47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15444" w:type="dxa"/>
            <w:gridSpan w:val="9"/>
            <w:tcBorders>
              <w:top w:val="single" w:color="000000" w:sz="4" w:space="0"/>
              <w:left w:val="single" w:color="000000" w:sz="4" w:space="0"/>
              <w:bottom w:val="single" w:color="000000" w:sz="4" w:space="0"/>
              <w:right w:val="single" w:color="000000" w:sz="4" w:space="0"/>
            </w:tcBorders>
            <w:noWrap/>
            <w:vAlign w:val="center"/>
          </w:tcPr>
          <w:p w14:paraId="34AFFC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备注：通过资格性审查和符合性审查且评分，按评分排名推荐前五名为入库供应商。</w:t>
            </w:r>
          </w:p>
        </w:tc>
      </w:tr>
    </w:tbl>
    <w:p w14:paraId="057EF124">
      <w:pPr>
        <w:rPr>
          <w:rFonts w:hint="eastAsia"/>
          <w:lang w:val="en-US" w:eastAsia="zh-CN"/>
        </w:rPr>
      </w:pPr>
      <w:r>
        <w:rPr>
          <w:rFonts w:hint="eastAsia"/>
          <w:sz w:val="21"/>
          <w:szCs w:val="21"/>
          <w:lang w:val="en-US" w:eastAsia="zh-CN"/>
        </w:rPr>
        <w:t>评审小组签字：</w:t>
      </w:r>
    </w:p>
    <w:p w14:paraId="79F01BC1"/>
    <w:sectPr>
      <w:pgSz w:w="16838" w:h="11906" w:orient="landscape"/>
      <w:pgMar w:top="1174" w:right="720" w:bottom="1174" w:left="720" w:header="851" w:footer="992" w:gutter="0"/>
      <w:pgNumType w:fmt="decimal"/>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00000000000000000"/>
    <w:charset w:val="86"/>
    <w:family w:val="auto"/>
    <w:pitch w:val="default"/>
    <w:sig w:usb0="00000000" w:usb1="00000000" w:usb2="00000012"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0C28">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D643FC4">
                          <w:pPr>
                            <w:snapToGrid w:val="0"/>
                            <w:rPr>
                              <w:sz w:val="18"/>
                            </w:rPr>
                          </w:pP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mqax72AEAALMDAAAOAAAAAAAAAAEAIAAA&#10;AB4BAABkcnMvZTJvRG9jLnhtbFBLBQYAAAAABgAGAFkBAABoBQAAAAA=&#10;">
              <v:fill on="f" focussize="0,0"/>
              <v:stroke on="f"/>
              <v:imagedata o:title=""/>
              <o:lock v:ext="edit" aspectratio="f"/>
              <v:textbox inset="0mm,0mm,0mm,0mm" style="mso-fit-shape-to-text:t;">
                <w:txbxContent>
                  <w:p w14:paraId="4D643FC4">
                    <w:pPr>
                      <w:snapToGrid w:val="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65763">
    <w:pPr>
      <w:pStyle w:val="7"/>
      <w:rPr>
        <w:rFonts w:hint="eastAsia" w:eastAsia="宋体"/>
        <w:lang w:eastAsia="zh-CN"/>
      </w:rPr>
    </w:pPr>
    <w:r>
      <w:rPr>
        <w:rFonts w:hint="eastAsia" w:eastAsia="宋体"/>
        <w:lang w:eastAsia="zh-CN"/>
      </w:rPr>
      <w:t>甘肃德联牧业有限公司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083E12"/>
    <w:multiLevelType w:val="singleLevel"/>
    <w:tmpl w:val="BA083E12"/>
    <w:lvl w:ilvl="0" w:tentative="0">
      <w:start w:val="1"/>
      <w:numFmt w:val="decimal"/>
      <w:lvlText w:val="%1."/>
      <w:lvlJc w:val="left"/>
      <w:pPr>
        <w:tabs>
          <w:tab w:val="left" w:pos="312"/>
        </w:tabs>
      </w:pPr>
    </w:lvl>
  </w:abstractNum>
  <w:abstractNum w:abstractNumId="1">
    <w:nsid w:val="0DF3EEA6"/>
    <w:multiLevelType w:val="singleLevel"/>
    <w:tmpl w:val="0DF3EEA6"/>
    <w:lvl w:ilvl="0" w:tentative="0">
      <w:start w:val="1"/>
      <w:numFmt w:val="decimal"/>
      <w:lvlText w:val="%1."/>
      <w:lvlJc w:val="left"/>
      <w:pPr>
        <w:tabs>
          <w:tab w:val="left" w:pos="312"/>
        </w:tabs>
      </w:pPr>
    </w:lvl>
  </w:abstractNum>
  <w:abstractNum w:abstractNumId="2">
    <w:nsid w:val="1B5A397D"/>
    <w:multiLevelType w:val="singleLevel"/>
    <w:tmpl w:val="1B5A397D"/>
    <w:lvl w:ilvl="0" w:tentative="0">
      <w:start w:val="2"/>
      <w:numFmt w:val="chineseCounting"/>
      <w:suff w:val="space"/>
      <w:lvlText w:val="第%1章"/>
      <w:lvlJc w:val="left"/>
      <w:rPr>
        <w:rFonts w:hint="eastAsia"/>
      </w:rPr>
    </w:lvl>
  </w:abstractNum>
  <w:abstractNum w:abstractNumId="3">
    <w:nsid w:val="5AA4010B"/>
    <w:multiLevelType w:val="multilevel"/>
    <w:tmpl w:val="5AA4010B"/>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4"/>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iMWMwZmY3YzcyYjg1ZjY4Y2IxMzZjMWNjMmI5NjcifQ=="/>
  </w:docVars>
  <w:rsids>
    <w:rsidRoot w:val="6EED064A"/>
    <w:rsid w:val="12B123D8"/>
    <w:rsid w:val="1CF94CA7"/>
    <w:rsid w:val="1DD94587"/>
    <w:rsid w:val="1EAF69B1"/>
    <w:rsid w:val="34272982"/>
    <w:rsid w:val="372D199A"/>
    <w:rsid w:val="37E34E12"/>
    <w:rsid w:val="408046E1"/>
    <w:rsid w:val="41D62ADB"/>
    <w:rsid w:val="46937D61"/>
    <w:rsid w:val="485D4834"/>
    <w:rsid w:val="4ABD46C0"/>
    <w:rsid w:val="4CF06260"/>
    <w:rsid w:val="50087BF4"/>
    <w:rsid w:val="57BC46ED"/>
    <w:rsid w:val="59B97A0C"/>
    <w:rsid w:val="5B7E2BB5"/>
    <w:rsid w:val="5F325B99"/>
    <w:rsid w:val="65370FED"/>
    <w:rsid w:val="69165E25"/>
    <w:rsid w:val="6CCE703B"/>
    <w:rsid w:val="6EED064A"/>
    <w:rsid w:val="77055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style>
  <w:style w:type="paragraph" w:styleId="4">
    <w:name w:val="Normal Indent"/>
    <w:basedOn w:val="1"/>
    <w:next w:val="1"/>
    <w:qFormat/>
    <w:uiPriority w:val="0"/>
    <w:pPr>
      <w:ind w:firstLine="420" w:firstLineChars="200"/>
    </w:pPr>
    <w:rPr>
      <w:rFonts w:ascii="Calibri" w:hAnsi="Calibri" w:cs="Times New Roman"/>
      <w:kern w:val="2"/>
      <w:sz w:val="21"/>
    </w:rPr>
  </w:style>
  <w:style w:type="paragraph" w:styleId="5">
    <w:name w:val="Body Text Indent"/>
    <w:basedOn w:val="1"/>
    <w:qFormat/>
    <w:uiPriority w:val="99"/>
    <w:pPr>
      <w:spacing w:line="380" w:lineRule="exact"/>
      <w:ind w:firstLine="480"/>
    </w:pPr>
    <w:rPr>
      <w:rFonts w:ascii="Calibri" w:hAnsi="Calibri" w:eastAsia="方正书宋简体" w:cs="Times New Roman"/>
      <w:kern w:val="2"/>
      <w:szCs w:val="22"/>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Table Paragraph"/>
    <w:basedOn w:val="1"/>
    <w:qFormat/>
    <w:uiPriority w:val="1"/>
    <w:pPr>
      <w:widowControl/>
      <w:spacing w:before="0" w:beforeAutospacing="0" w:after="0" w:afterAutospacing="0" w:line="240" w:lineRule="auto"/>
    </w:pPr>
  </w:style>
  <w:style w:type="character" w:customStyle="1" w:styleId="11">
    <w:name w:val="font51"/>
    <w:basedOn w:val="9"/>
    <w:qFormat/>
    <w:uiPriority w:val="0"/>
    <w:rPr>
      <w:rFonts w:hint="default" w:ascii="Calibri" w:hAnsi="Calibri" w:cs="Calibri"/>
      <w:color w:val="000000"/>
      <w:sz w:val="22"/>
      <w:szCs w:val="22"/>
      <w:u w:val="none"/>
    </w:rPr>
  </w:style>
  <w:style w:type="character" w:customStyle="1" w:styleId="12">
    <w:name w:val="font71"/>
    <w:basedOn w:val="9"/>
    <w:qFormat/>
    <w:uiPriority w:val="0"/>
    <w:rPr>
      <w:rFonts w:hint="eastAsia" w:ascii="宋体" w:hAnsi="宋体" w:eastAsia="宋体" w:cs="宋体"/>
      <w:color w:val="000000"/>
      <w:sz w:val="22"/>
      <w:szCs w:val="22"/>
      <w:u w:val="none"/>
    </w:rPr>
  </w:style>
  <w:style w:type="character" w:customStyle="1" w:styleId="13">
    <w:name w:val="font121"/>
    <w:basedOn w:val="9"/>
    <w:qFormat/>
    <w:uiPriority w:val="0"/>
    <w:rPr>
      <w:rFonts w:ascii="Arial" w:hAnsi="Arial" w:cs="Arial"/>
      <w:color w:val="333333"/>
      <w:sz w:val="20"/>
      <w:szCs w:val="20"/>
      <w:u w:val="none"/>
    </w:rPr>
  </w:style>
  <w:style w:type="character" w:customStyle="1" w:styleId="14">
    <w:name w:val="font81"/>
    <w:basedOn w:val="9"/>
    <w:qFormat/>
    <w:uiPriority w:val="0"/>
    <w:rPr>
      <w:rFonts w:hint="eastAsia" w:ascii="宋体" w:hAnsi="宋体" w:eastAsia="宋体" w:cs="宋体"/>
      <w:color w:val="222222"/>
      <w:sz w:val="24"/>
      <w:szCs w:val="24"/>
      <w:u w:val="none"/>
    </w:rPr>
  </w:style>
  <w:style w:type="character" w:customStyle="1" w:styleId="15">
    <w:name w:val="font131"/>
    <w:basedOn w:val="9"/>
    <w:qFormat/>
    <w:uiPriority w:val="0"/>
    <w:rPr>
      <w:rFonts w:hint="default" w:ascii="Arial" w:hAnsi="Arial" w:cs="Arial"/>
      <w:color w:val="333333"/>
      <w:sz w:val="24"/>
      <w:szCs w:val="24"/>
      <w:u w:val="none"/>
    </w:rPr>
  </w:style>
  <w:style w:type="character" w:customStyle="1" w:styleId="16">
    <w:name w:val="font101"/>
    <w:basedOn w:val="9"/>
    <w:qFormat/>
    <w:uiPriority w:val="0"/>
    <w:rPr>
      <w:rFonts w:hint="default" w:ascii="Arial" w:hAnsi="Arial" w:cs="Arial"/>
      <w:color w:val="000000"/>
      <w:sz w:val="20"/>
      <w:szCs w:val="20"/>
      <w:u w:val="none"/>
    </w:rPr>
  </w:style>
  <w:style w:type="character" w:customStyle="1" w:styleId="17">
    <w:name w:val="font61"/>
    <w:basedOn w:val="9"/>
    <w:qFormat/>
    <w:uiPriority w:val="0"/>
    <w:rPr>
      <w:rFonts w:hint="eastAsia" w:ascii="宋体" w:hAnsi="宋体" w:eastAsia="宋体" w:cs="宋体"/>
      <w:color w:val="000000"/>
      <w:sz w:val="20"/>
      <w:szCs w:val="20"/>
      <w:u w:val="none"/>
    </w:rPr>
  </w:style>
  <w:style w:type="character" w:customStyle="1" w:styleId="18">
    <w:name w:val="font141"/>
    <w:basedOn w:val="9"/>
    <w:qFormat/>
    <w:uiPriority w:val="0"/>
    <w:rPr>
      <w:rFonts w:hint="eastAsia" w:ascii="宋体" w:hAnsi="宋体" w:eastAsia="宋体" w:cs="宋体"/>
      <w:color w:val="333333"/>
      <w:sz w:val="20"/>
      <w:szCs w:val="20"/>
      <w:u w:val="none"/>
    </w:rPr>
  </w:style>
  <w:style w:type="character" w:customStyle="1" w:styleId="19">
    <w:name w:val="font41"/>
    <w:basedOn w:val="9"/>
    <w:qFormat/>
    <w:uiPriority w:val="0"/>
    <w:rPr>
      <w:rFonts w:hint="eastAsia" w:ascii="宋体" w:hAnsi="宋体" w:eastAsia="宋体" w:cs="宋体"/>
      <w:color w:val="000000"/>
      <w:sz w:val="20"/>
      <w:szCs w:val="20"/>
      <w:u w:val="none"/>
    </w:rPr>
  </w:style>
  <w:style w:type="character" w:customStyle="1" w:styleId="20">
    <w:name w:val="font31"/>
    <w:basedOn w:val="9"/>
    <w:qFormat/>
    <w:uiPriority w:val="0"/>
    <w:rPr>
      <w:rFonts w:hint="eastAsia" w:ascii="宋体" w:hAnsi="宋体" w:eastAsia="宋体" w:cs="宋体"/>
      <w:color w:val="000000"/>
      <w:sz w:val="20"/>
      <w:szCs w:val="20"/>
      <w:u w:val="none"/>
    </w:rPr>
  </w:style>
  <w:style w:type="character" w:customStyle="1" w:styleId="21">
    <w:name w:val="font2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5956</Words>
  <Characters>7802</Characters>
  <Lines>0</Lines>
  <Paragraphs>0</Paragraphs>
  <TotalTime>2</TotalTime>
  <ScaleCrop>false</ScaleCrop>
  <LinksUpToDate>false</LinksUpToDate>
  <CharactersWithSpaces>8191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2024-10-18T08:30:00Z</dcterms:created>
  <dc:creator>雨过彩虹</dc:creator>
  <cp:lastModifiedBy>the monster</cp:lastModifiedBy>
  <dcterms:modified xsi:type="dcterms:W3CDTF">2025-01-16T08:16:33Z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73451F96441A4DEE8E6F6F1B8A770B64_13</vt:lpwstr>
  </property>
  <property fmtid="{D5CDD505-2E9C-101B-9397-08002B2CF9AE}" pid="4" name="KSOTemplateDocerSaveRecord">
    <vt:lpwstr>eyJoZGlkIjoiNGUyMDVmYWQ1ODI1MWJlMWQxOWQ1MTQyMGJmMTg1OWMiLCJ1c2VySWQiOiI1NTc5OTYwMDEifQ==</vt:lpwstr>
  </property>
</Properties>
</file>