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C4A0C">
      <w:pPr>
        <w:spacing w:line="278" w:lineRule="auto"/>
        <w:rPr>
          <w:rFonts w:ascii="Arial"/>
          <w:sz w:val="21"/>
        </w:rPr>
      </w:pPr>
    </w:p>
    <w:p w14:paraId="5BC487E2">
      <w:pPr>
        <w:spacing w:line="278" w:lineRule="auto"/>
        <w:rPr>
          <w:rFonts w:ascii="Arial"/>
          <w:sz w:val="21"/>
        </w:rPr>
      </w:pPr>
    </w:p>
    <w:p w14:paraId="41865ED2">
      <w:pPr>
        <w:spacing w:line="278" w:lineRule="auto"/>
        <w:rPr>
          <w:rFonts w:ascii="Arial"/>
          <w:sz w:val="21"/>
        </w:rPr>
      </w:pPr>
    </w:p>
    <w:p w14:paraId="7FCF8585">
      <w:pPr>
        <w:spacing w:line="279" w:lineRule="auto"/>
        <w:rPr>
          <w:rFonts w:ascii="Arial"/>
          <w:sz w:val="21"/>
        </w:rPr>
      </w:pPr>
    </w:p>
    <w:p w14:paraId="7906349C">
      <w:pPr>
        <w:spacing w:line="279" w:lineRule="auto"/>
        <w:rPr>
          <w:rFonts w:ascii="Arial"/>
          <w:sz w:val="21"/>
        </w:rPr>
      </w:pPr>
    </w:p>
    <w:p w14:paraId="3A08BF8B">
      <w:pPr>
        <w:spacing w:line="279" w:lineRule="auto"/>
        <w:rPr>
          <w:rFonts w:ascii="Arial"/>
          <w:sz w:val="21"/>
        </w:rPr>
      </w:pPr>
    </w:p>
    <w:p w14:paraId="75E076B7">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D4E8921">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2024年度石粉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9269B69">
      <w:pPr>
        <w:spacing w:line="260" w:lineRule="auto"/>
        <w:rPr>
          <w:rFonts w:ascii="Arial"/>
          <w:sz w:val="21"/>
        </w:rPr>
      </w:pPr>
    </w:p>
    <w:p w14:paraId="56BC2FA4">
      <w:pPr>
        <w:spacing w:line="260" w:lineRule="auto"/>
        <w:rPr>
          <w:rFonts w:ascii="Arial"/>
          <w:sz w:val="21"/>
        </w:rPr>
      </w:pPr>
    </w:p>
    <w:p w14:paraId="56712F0C">
      <w:pPr>
        <w:spacing w:line="260" w:lineRule="auto"/>
        <w:rPr>
          <w:rFonts w:ascii="Arial"/>
          <w:sz w:val="21"/>
        </w:rPr>
      </w:pPr>
    </w:p>
    <w:p w14:paraId="79B006B3">
      <w:pPr>
        <w:spacing w:line="260" w:lineRule="auto"/>
        <w:rPr>
          <w:rFonts w:ascii="Arial"/>
          <w:sz w:val="21"/>
        </w:rPr>
      </w:pPr>
    </w:p>
    <w:p w14:paraId="390EA6E7">
      <w:pPr>
        <w:spacing w:line="261" w:lineRule="auto"/>
        <w:rPr>
          <w:rFonts w:ascii="Arial"/>
          <w:sz w:val="21"/>
        </w:rPr>
      </w:pPr>
    </w:p>
    <w:p w14:paraId="15CA4AD2">
      <w:pPr>
        <w:spacing w:line="261" w:lineRule="auto"/>
        <w:rPr>
          <w:rFonts w:ascii="Arial"/>
          <w:sz w:val="21"/>
        </w:rPr>
      </w:pPr>
    </w:p>
    <w:p w14:paraId="02E527AE">
      <w:pPr>
        <w:spacing w:line="261" w:lineRule="auto"/>
        <w:rPr>
          <w:rFonts w:ascii="Arial"/>
          <w:sz w:val="21"/>
        </w:rPr>
      </w:pPr>
    </w:p>
    <w:p w14:paraId="16BA2132">
      <w:pPr>
        <w:spacing w:line="261" w:lineRule="auto"/>
        <w:rPr>
          <w:rFonts w:ascii="Arial"/>
          <w:sz w:val="21"/>
        </w:rPr>
      </w:pPr>
    </w:p>
    <w:p w14:paraId="0A6105E2">
      <w:pPr>
        <w:spacing w:line="261" w:lineRule="auto"/>
        <w:rPr>
          <w:rFonts w:ascii="Arial"/>
          <w:sz w:val="21"/>
        </w:rPr>
      </w:pPr>
    </w:p>
    <w:p w14:paraId="7B9D17F6">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7263FF99">
      <w:pPr>
        <w:spacing w:line="248" w:lineRule="auto"/>
        <w:rPr>
          <w:rFonts w:ascii="Arial"/>
          <w:sz w:val="21"/>
        </w:rPr>
      </w:pPr>
    </w:p>
    <w:p w14:paraId="40C0FF6F">
      <w:pPr>
        <w:spacing w:line="248" w:lineRule="auto"/>
        <w:rPr>
          <w:rFonts w:ascii="Arial"/>
          <w:sz w:val="21"/>
        </w:rPr>
      </w:pPr>
    </w:p>
    <w:p w14:paraId="0543D6C2">
      <w:pPr>
        <w:spacing w:line="248" w:lineRule="auto"/>
        <w:rPr>
          <w:rFonts w:ascii="Arial"/>
          <w:sz w:val="21"/>
        </w:rPr>
      </w:pPr>
    </w:p>
    <w:p w14:paraId="068A021F">
      <w:pPr>
        <w:spacing w:line="248" w:lineRule="auto"/>
        <w:rPr>
          <w:rFonts w:ascii="Arial"/>
          <w:sz w:val="21"/>
        </w:rPr>
      </w:pPr>
    </w:p>
    <w:p w14:paraId="37C111BB">
      <w:pPr>
        <w:spacing w:line="248" w:lineRule="auto"/>
        <w:rPr>
          <w:rFonts w:ascii="Arial"/>
          <w:sz w:val="21"/>
        </w:rPr>
      </w:pPr>
    </w:p>
    <w:p w14:paraId="2331229B">
      <w:pPr>
        <w:spacing w:line="248" w:lineRule="auto"/>
        <w:rPr>
          <w:rFonts w:ascii="Arial"/>
          <w:sz w:val="21"/>
        </w:rPr>
      </w:pPr>
    </w:p>
    <w:p w14:paraId="34730DFF">
      <w:pPr>
        <w:pStyle w:val="3"/>
        <w:rPr>
          <w:rFonts w:ascii="Arial"/>
          <w:sz w:val="21"/>
        </w:rPr>
      </w:pPr>
    </w:p>
    <w:p w14:paraId="52BF005B">
      <w:pPr>
        <w:pStyle w:val="3"/>
        <w:rPr>
          <w:rFonts w:ascii="Arial"/>
          <w:sz w:val="21"/>
        </w:rPr>
      </w:pPr>
    </w:p>
    <w:p w14:paraId="342CF9BE">
      <w:pPr>
        <w:pStyle w:val="3"/>
        <w:rPr>
          <w:rFonts w:ascii="Arial"/>
          <w:sz w:val="21"/>
        </w:rPr>
      </w:pPr>
    </w:p>
    <w:p w14:paraId="0FBE5057">
      <w:pPr>
        <w:pStyle w:val="3"/>
        <w:rPr>
          <w:rFonts w:ascii="Arial"/>
          <w:sz w:val="21"/>
        </w:rPr>
      </w:pPr>
    </w:p>
    <w:p w14:paraId="0AA69785">
      <w:pPr>
        <w:pStyle w:val="3"/>
        <w:rPr>
          <w:rFonts w:ascii="Arial"/>
          <w:sz w:val="21"/>
        </w:rPr>
      </w:pPr>
    </w:p>
    <w:p w14:paraId="14259411">
      <w:pPr>
        <w:spacing w:line="248" w:lineRule="auto"/>
        <w:rPr>
          <w:rFonts w:ascii="Arial"/>
          <w:sz w:val="21"/>
        </w:rPr>
      </w:pPr>
    </w:p>
    <w:p w14:paraId="4CAF0019">
      <w:pPr>
        <w:spacing w:line="248" w:lineRule="auto"/>
        <w:rPr>
          <w:rFonts w:ascii="Arial"/>
          <w:sz w:val="21"/>
        </w:rPr>
      </w:pPr>
    </w:p>
    <w:p w14:paraId="5E7B4363">
      <w:pPr>
        <w:spacing w:line="249" w:lineRule="auto"/>
        <w:rPr>
          <w:rFonts w:ascii="Arial"/>
          <w:sz w:val="21"/>
        </w:rPr>
      </w:pPr>
    </w:p>
    <w:p w14:paraId="557C95D1">
      <w:pPr>
        <w:spacing w:line="249" w:lineRule="auto"/>
        <w:rPr>
          <w:rFonts w:ascii="Arial"/>
          <w:sz w:val="21"/>
        </w:rPr>
      </w:pPr>
    </w:p>
    <w:p w14:paraId="07EB9D9B">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SKY-CG-SF-20240614</w:t>
      </w:r>
    </w:p>
    <w:p w14:paraId="20D1A857">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14:paraId="7E122010">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004C5B0F">
      <w:pPr>
        <w:sectPr>
          <w:headerReference r:id="rId5" w:type="default"/>
          <w:pgSz w:w="11905" w:h="16840"/>
          <w:pgMar w:top="1183" w:right="1610" w:bottom="0" w:left="1616" w:header="882" w:footer="0" w:gutter="0"/>
          <w:cols w:space="720" w:num="1"/>
        </w:sectPr>
      </w:pPr>
    </w:p>
    <w:p w14:paraId="7974EF7C">
      <w:pPr>
        <w:spacing w:line="269" w:lineRule="auto"/>
        <w:rPr>
          <w:rFonts w:ascii="Arial"/>
          <w:sz w:val="21"/>
        </w:rPr>
      </w:pPr>
    </w:p>
    <w:p w14:paraId="37DBE3D2">
      <w:pPr>
        <w:spacing w:line="270" w:lineRule="auto"/>
        <w:rPr>
          <w:rFonts w:ascii="Arial"/>
          <w:sz w:val="21"/>
        </w:rPr>
      </w:pPr>
    </w:p>
    <w:p w14:paraId="1CD1C26F">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81DF1B7"/>
    <w:p w14:paraId="22A0F2D4"/>
    <w:p w14:paraId="39EADA37"/>
    <w:p w14:paraId="520DA34D"/>
    <w:p w14:paraId="6D7A4CD0"/>
    <w:p w14:paraId="6499D78D"/>
    <w:p w14:paraId="5F4C7E91"/>
    <w:p w14:paraId="16BA62E8"/>
    <w:p w14:paraId="7C3453BD">
      <w:pPr>
        <w:spacing w:line="19" w:lineRule="exact"/>
      </w:pPr>
    </w:p>
    <w:p w14:paraId="3BDE9133">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AE808C8">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EF62A3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6F062E1">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4A3310AD">
      <w:pPr>
        <w:spacing w:before="268" w:line="222" w:lineRule="auto"/>
        <w:rPr>
          <w:rFonts w:ascii="仿宋" w:hAnsi="仿宋" w:eastAsia="仿宋" w:cs="仿宋"/>
          <w:sz w:val="36"/>
          <w:szCs w:val="36"/>
        </w:rPr>
      </w:pPr>
    </w:p>
    <w:p w14:paraId="3E77FF7E">
      <w:pPr>
        <w:spacing w:line="14" w:lineRule="auto"/>
        <w:rPr>
          <w:rFonts w:ascii="Arial"/>
          <w:sz w:val="2"/>
        </w:rPr>
      </w:pPr>
      <w:r>
        <w:rPr>
          <w:rFonts w:ascii="Arial" w:hAnsi="Arial" w:eastAsia="Arial" w:cs="Arial"/>
          <w:sz w:val="2"/>
          <w:szCs w:val="2"/>
        </w:rPr>
        <w:br w:type="column"/>
      </w:r>
    </w:p>
    <w:p w14:paraId="39D170F4">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7879B4D8">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E24777B">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7EF7F4C8">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9348A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1918"/>
        <w:gridCol w:w="6527"/>
      </w:tblGrid>
      <w:tr w14:paraId="27B5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8C8D55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918" w:type="dxa"/>
            <w:vAlign w:val="center"/>
          </w:tcPr>
          <w:p w14:paraId="1E40827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27" w:type="dxa"/>
            <w:vAlign w:val="center"/>
          </w:tcPr>
          <w:p w14:paraId="46B4930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5AA6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70" w:type="dxa"/>
            <w:vAlign w:val="center"/>
          </w:tcPr>
          <w:p w14:paraId="76AF37A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918" w:type="dxa"/>
            <w:vAlign w:val="center"/>
          </w:tcPr>
          <w:p w14:paraId="749A0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27" w:type="dxa"/>
            <w:vAlign w:val="center"/>
          </w:tcPr>
          <w:p w14:paraId="2A1E6F2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24B2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EA76F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918" w:type="dxa"/>
            <w:vAlign w:val="center"/>
          </w:tcPr>
          <w:p w14:paraId="301D2A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27" w:type="dxa"/>
            <w:vAlign w:val="center"/>
          </w:tcPr>
          <w:p w14:paraId="420537C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2024年度石粉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B45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50960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918" w:type="dxa"/>
            <w:vAlign w:val="center"/>
          </w:tcPr>
          <w:p w14:paraId="2F68D6D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27" w:type="dxa"/>
            <w:vAlign w:val="center"/>
          </w:tcPr>
          <w:p w14:paraId="2DB153E1">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甘州区石岗墩开发区</w:t>
            </w:r>
            <w:r>
              <w:rPr>
                <w:rFonts w:hint="eastAsia" w:ascii="仿宋" w:hAnsi="仿宋" w:eastAsia="仿宋" w:cs="仿宋"/>
                <w:spacing w:val="-5"/>
                <w:sz w:val="24"/>
                <w:szCs w:val="24"/>
                <w:lang w:eastAsia="zh-CN"/>
              </w:rPr>
              <w:t>）</w:t>
            </w:r>
          </w:p>
        </w:tc>
      </w:tr>
      <w:tr w14:paraId="367E2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D71CF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918" w:type="dxa"/>
            <w:vAlign w:val="center"/>
          </w:tcPr>
          <w:p w14:paraId="31ADA73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27" w:type="dxa"/>
            <w:vAlign w:val="center"/>
          </w:tcPr>
          <w:p w14:paraId="75D99CA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2024年6月-2025年6月，根据圣康源月计划进行供货</w:t>
            </w:r>
          </w:p>
        </w:tc>
      </w:tr>
      <w:tr w14:paraId="3C3B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FB4FC9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918" w:type="dxa"/>
            <w:vAlign w:val="center"/>
          </w:tcPr>
          <w:p w14:paraId="0D23C56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27" w:type="dxa"/>
            <w:vAlign w:val="center"/>
          </w:tcPr>
          <w:p w14:paraId="1B056D6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2024年度石粉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B4E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04FD012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918" w:type="dxa"/>
            <w:vAlign w:val="center"/>
          </w:tcPr>
          <w:p w14:paraId="1502F3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27" w:type="dxa"/>
            <w:vAlign w:val="top"/>
          </w:tcPr>
          <w:p w14:paraId="67C88D0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478402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8AB7B9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9BE6EB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70780A1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A66A00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02CD4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0A7FBC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918" w:type="dxa"/>
            <w:vAlign w:val="center"/>
          </w:tcPr>
          <w:p w14:paraId="4CDF566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27" w:type="dxa"/>
            <w:vAlign w:val="center"/>
          </w:tcPr>
          <w:p w14:paraId="69BDF04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06</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08</w:t>
            </w:r>
            <w:bookmarkStart w:id="0" w:name="_GoBack"/>
            <w:bookmarkEnd w:id="0"/>
            <w:r>
              <w:rPr>
                <w:rFonts w:ascii="仿宋" w:hAnsi="仿宋" w:eastAsia="仿宋" w:cs="仿宋"/>
                <w:spacing w:val="-11"/>
                <w:sz w:val="24"/>
                <w:szCs w:val="24"/>
              </w:rPr>
              <w:t>时</w:t>
            </w:r>
            <w:r>
              <w:rPr>
                <w:rFonts w:hint="eastAsia" w:ascii="仿宋" w:hAnsi="仿宋" w:eastAsia="仿宋" w:cs="仿宋"/>
                <w:spacing w:val="-11"/>
                <w:sz w:val="24"/>
                <w:szCs w:val="24"/>
                <w:u w:val="single"/>
                <w:lang w:val="en-US" w:eastAsia="zh-CN"/>
              </w:rPr>
              <w:t>30分</w:t>
            </w:r>
            <w:r>
              <w:rPr>
                <w:rFonts w:ascii="仿宋" w:hAnsi="仿宋" w:eastAsia="仿宋" w:cs="仿宋"/>
                <w:spacing w:val="-11"/>
                <w:sz w:val="24"/>
                <w:szCs w:val="24"/>
              </w:rPr>
              <w:t>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14:paraId="2764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62D047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918" w:type="dxa"/>
            <w:vAlign w:val="center"/>
          </w:tcPr>
          <w:p w14:paraId="4640709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27" w:type="dxa"/>
            <w:vAlign w:val="center"/>
          </w:tcPr>
          <w:p w14:paraId="73E0D6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2754E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487573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918" w:type="dxa"/>
            <w:vAlign w:val="center"/>
          </w:tcPr>
          <w:p w14:paraId="21B8BF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27" w:type="dxa"/>
            <w:vAlign w:val="center"/>
          </w:tcPr>
          <w:p w14:paraId="1CBCF49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2B214CF3">
      <w:pPr>
        <w:spacing w:line="235" w:lineRule="exact"/>
      </w:pPr>
    </w:p>
    <w:p w14:paraId="611D5D38">
      <w:pPr>
        <w:rPr>
          <w:rFonts w:ascii="Arial"/>
          <w:sz w:val="21"/>
        </w:rPr>
      </w:pPr>
    </w:p>
    <w:p w14:paraId="444DA83C">
      <w:pPr>
        <w:sectPr>
          <w:headerReference r:id="rId9" w:type="default"/>
          <w:footerReference r:id="rId10" w:type="default"/>
          <w:pgSz w:w="11905" w:h="16840"/>
          <w:pgMar w:top="1183" w:right="1667" w:bottom="1041" w:left="1671" w:header="882" w:footer="853" w:gutter="0"/>
          <w:pgNumType w:fmt="numberInDash"/>
          <w:cols w:space="720" w:num="1"/>
        </w:sectPr>
      </w:pPr>
    </w:p>
    <w:p w14:paraId="17F69FC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360" w:lineRule="auto"/>
        <w:jc w:val="center"/>
        <w:textAlignment w:val="baseline"/>
        <w:rPr>
          <w:rFonts w:hint="eastAsia" w:ascii="黑体" w:hAnsi="黑体" w:eastAsia="黑体" w:cs="黑体"/>
          <w:b/>
          <w:sz w:val="24"/>
        </w:rPr>
      </w:pPr>
      <w:r>
        <w:rPr>
          <w:rFonts w:hint="eastAsia" w:ascii="黑体" w:hAnsi="黑体" w:eastAsia="黑体" w:cs="黑体"/>
          <w:b/>
          <w:bCs/>
          <w:spacing w:val="-4"/>
          <w:sz w:val="52"/>
          <w:szCs w:val="52"/>
          <w:lang w:val="en-US" w:eastAsia="zh-CN"/>
        </w:rPr>
        <w:t>第二章</w:t>
      </w:r>
      <w:r>
        <w:rPr>
          <w:rFonts w:hint="eastAsia" w:ascii="黑体" w:hAnsi="黑体" w:eastAsia="黑体" w:cs="黑体"/>
          <w:b w:val="0"/>
          <w:bCs w:val="0"/>
          <w:spacing w:val="-4"/>
          <w:sz w:val="52"/>
          <w:szCs w:val="52"/>
        </w:rPr>
        <w:t xml:space="preserve"> </w:t>
      </w:r>
      <w:r>
        <w:rPr>
          <w:rFonts w:hint="eastAsia" w:ascii="黑体" w:hAnsi="黑体" w:eastAsia="黑体" w:cs="黑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F5870A4">
      <w:pPr>
        <w:pStyle w:val="2"/>
        <w:ind w:left="0" w:leftChars="0" w:firstLine="0" w:firstLineChars="0"/>
        <w:rPr>
          <w:sz w:val="36"/>
          <w:szCs w:val="36"/>
        </w:rPr>
      </w:pPr>
      <w:r>
        <w:rPr>
          <w:sz w:val="36"/>
          <w:szCs w:val="36"/>
        </w:rPr>
        <w:t>石粉</w:t>
      </w:r>
    </w:p>
    <w:p w14:paraId="33397C8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firstLine="520" w:firstLineChars="200"/>
        <w:jc w:val="left"/>
        <w:textAlignment w:val="baseline"/>
        <w:rPr>
          <w:b/>
          <w:spacing w:val="-3"/>
          <w:w w:val="95"/>
          <w:sz w:val="24"/>
        </w:rPr>
      </w:pPr>
      <w:r>
        <w:rPr>
          <w:b/>
          <w:spacing w:val="-3"/>
          <w:w w:val="95"/>
          <w:sz w:val="28"/>
          <w:szCs w:val="22"/>
        </w:rPr>
        <w:t>1、感官指标</w:t>
      </w:r>
    </w:p>
    <w:p w14:paraId="1B579E9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b/>
          <w:spacing w:val="-3"/>
          <w:w w:val="95"/>
          <w:sz w:val="28"/>
          <w:szCs w:val="22"/>
        </w:rPr>
      </w:pPr>
      <w:r>
        <w:rPr>
          <w:b/>
          <w:spacing w:val="-3"/>
          <w:w w:val="95"/>
          <w:sz w:val="28"/>
          <w:szCs w:val="22"/>
        </w:rPr>
        <w:t>浅灰色至灰白色粉状，无杂质、无结块。</w:t>
      </w:r>
    </w:p>
    <w:p w14:paraId="198D47D7">
      <w:pPr>
        <w:keepNext w:val="0"/>
        <w:keepLines w:val="0"/>
        <w:pageBreakBefore w:val="0"/>
        <w:widowControl/>
        <w:numPr>
          <w:ilvl w:val="0"/>
          <w:numId w:val="1"/>
        </w:numPr>
        <w:kinsoku w:val="0"/>
        <w:wordWrap/>
        <w:overflowPunct/>
        <w:topLinePunct w:val="0"/>
        <w:autoSpaceDE w:val="0"/>
        <w:autoSpaceDN w:val="0"/>
        <w:bidi w:val="0"/>
        <w:adjustRightInd w:val="0"/>
        <w:snapToGrid w:val="0"/>
        <w:spacing w:after="0" w:line="360" w:lineRule="auto"/>
        <w:ind w:firstLine="560" w:firstLineChars="200"/>
        <w:jc w:val="left"/>
        <w:textAlignment w:val="baseline"/>
        <w:rPr>
          <w:b/>
          <w:bCs/>
          <w:sz w:val="28"/>
          <w:szCs w:val="22"/>
        </w:rPr>
      </w:pPr>
      <w:r>
        <w:rPr>
          <w:b/>
          <w:bCs/>
          <w:sz w:val="28"/>
          <w:szCs w:val="22"/>
        </w:rPr>
        <w:t>技术指标</w:t>
      </w:r>
    </w:p>
    <w:tbl>
      <w:tblPr>
        <w:tblStyle w:val="5"/>
        <w:tblW w:w="0" w:type="auto"/>
        <w:tblInd w:w="7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173"/>
        <w:gridCol w:w="1832"/>
        <w:gridCol w:w="1432"/>
        <w:gridCol w:w="1350"/>
      </w:tblGrid>
      <w:tr w14:paraId="0150A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4333" w:type="dxa"/>
            <w:gridSpan w:val="2"/>
          </w:tcPr>
          <w:p w14:paraId="2E9E0E92">
            <w:pPr>
              <w:pStyle w:val="9"/>
              <w:spacing w:before="116"/>
              <w:ind w:left="1816" w:right="2105"/>
              <w:jc w:val="center"/>
              <w:rPr>
                <w:b/>
                <w:sz w:val="18"/>
              </w:rPr>
            </w:pPr>
            <w:r>
              <w:rPr>
                <w:b/>
                <w:sz w:val="18"/>
              </w:rPr>
              <w:t>项目</w:t>
            </w:r>
          </w:p>
        </w:tc>
        <w:tc>
          <w:tcPr>
            <w:tcW w:w="1832" w:type="dxa"/>
          </w:tcPr>
          <w:p w14:paraId="223F8638">
            <w:pPr>
              <w:pStyle w:val="9"/>
              <w:spacing w:before="116"/>
              <w:ind w:right="582"/>
              <w:jc w:val="right"/>
              <w:rPr>
                <w:b/>
                <w:sz w:val="18"/>
              </w:rPr>
            </w:pPr>
            <w:r>
              <w:rPr>
                <w:b/>
                <w:w w:val="95"/>
                <w:sz w:val="18"/>
              </w:rPr>
              <w:t>指标</w:t>
            </w:r>
          </w:p>
        </w:tc>
        <w:tc>
          <w:tcPr>
            <w:tcW w:w="1432" w:type="dxa"/>
          </w:tcPr>
          <w:p w14:paraId="77F5893C">
            <w:pPr>
              <w:pStyle w:val="9"/>
              <w:spacing w:before="116"/>
              <w:ind w:left="162" w:right="52"/>
              <w:jc w:val="center"/>
              <w:rPr>
                <w:b/>
                <w:sz w:val="18"/>
              </w:rPr>
            </w:pPr>
            <w:r>
              <w:rPr>
                <w:b/>
                <w:sz w:val="18"/>
              </w:rPr>
              <w:t>退货值</w:t>
            </w:r>
          </w:p>
        </w:tc>
        <w:tc>
          <w:tcPr>
            <w:tcW w:w="1350" w:type="dxa"/>
          </w:tcPr>
          <w:p w14:paraId="622497AE">
            <w:pPr>
              <w:pStyle w:val="9"/>
              <w:spacing w:before="116"/>
              <w:ind w:left="297" w:right="279"/>
              <w:jc w:val="center"/>
              <w:rPr>
                <w:b/>
                <w:sz w:val="18"/>
              </w:rPr>
            </w:pPr>
            <w:r>
              <w:rPr>
                <w:b/>
                <w:sz w:val="18"/>
              </w:rPr>
              <w:t>检验要求</w:t>
            </w:r>
          </w:p>
        </w:tc>
      </w:tr>
      <w:tr w14:paraId="12B14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restart"/>
          </w:tcPr>
          <w:p w14:paraId="0E171ACA">
            <w:pPr>
              <w:pStyle w:val="9"/>
              <w:rPr>
                <w:b/>
                <w:sz w:val="18"/>
              </w:rPr>
            </w:pPr>
          </w:p>
          <w:p w14:paraId="390D2EB7">
            <w:pPr>
              <w:pStyle w:val="9"/>
              <w:rPr>
                <w:b/>
                <w:sz w:val="18"/>
              </w:rPr>
            </w:pPr>
          </w:p>
          <w:p w14:paraId="405CC9D2">
            <w:pPr>
              <w:pStyle w:val="9"/>
              <w:spacing w:before="135"/>
              <w:ind w:left="223"/>
              <w:rPr>
                <w:sz w:val="18"/>
              </w:rPr>
            </w:pPr>
            <w:r>
              <w:rPr>
                <w:sz w:val="18"/>
              </w:rPr>
              <w:t>理化指标</w:t>
            </w:r>
          </w:p>
        </w:tc>
        <w:tc>
          <w:tcPr>
            <w:tcW w:w="3173" w:type="dxa"/>
          </w:tcPr>
          <w:p w14:paraId="11DEC26E">
            <w:pPr>
              <w:pStyle w:val="9"/>
              <w:spacing w:before="116"/>
              <w:ind w:left="111"/>
              <w:rPr>
                <w:sz w:val="18"/>
              </w:rPr>
            </w:pPr>
            <w:r>
              <w:rPr>
                <w:sz w:val="18"/>
              </w:rPr>
              <w:t>水分（</w:t>
            </w:r>
            <w:r>
              <w:rPr>
                <w:rFonts w:ascii="Times New Roman" w:eastAsia="Times New Roman"/>
                <w:sz w:val="18"/>
              </w:rPr>
              <w:t>%</w:t>
            </w:r>
            <w:r>
              <w:rPr>
                <w:sz w:val="18"/>
              </w:rPr>
              <w:t>）</w:t>
            </w:r>
          </w:p>
        </w:tc>
        <w:tc>
          <w:tcPr>
            <w:tcW w:w="1832" w:type="dxa"/>
          </w:tcPr>
          <w:p w14:paraId="21EF4C05">
            <w:pPr>
              <w:pStyle w:val="9"/>
              <w:spacing w:before="116"/>
              <w:ind w:right="533"/>
              <w:jc w:val="right"/>
              <w:rPr>
                <w:rFonts w:ascii="Times New Roman" w:hAnsi="Times New Roman"/>
                <w:sz w:val="18"/>
              </w:rPr>
            </w:pPr>
            <w:r>
              <w:rPr>
                <w:sz w:val="18"/>
              </w:rPr>
              <w:t>≤</w:t>
            </w:r>
            <w:r>
              <w:rPr>
                <w:rFonts w:ascii="Times New Roman" w:hAnsi="Times New Roman"/>
                <w:sz w:val="18"/>
              </w:rPr>
              <w:t>1.0</w:t>
            </w:r>
          </w:p>
        </w:tc>
        <w:tc>
          <w:tcPr>
            <w:tcW w:w="1432" w:type="dxa"/>
          </w:tcPr>
          <w:p w14:paraId="1FDA0DE1">
            <w:pPr>
              <w:pStyle w:val="9"/>
              <w:spacing w:before="116"/>
              <w:ind w:left="162" w:right="140"/>
              <w:jc w:val="center"/>
              <w:rPr>
                <w:rFonts w:ascii="Times New Roman" w:eastAsia="Times New Roman"/>
                <w:sz w:val="18"/>
              </w:rPr>
            </w:pPr>
            <w:r>
              <w:rPr>
                <w:sz w:val="18"/>
              </w:rPr>
              <w:t>＞</w:t>
            </w:r>
            <w:r>
              <w:rPr>
                <w:rFonts w:ascii="Times New Roman" w:eastAsia="Times New Roman"/>
                <w:sz w:val="18"/>
              </w:rPr>
              <w:t>1.5</w:t>
            </w:r>
          </w:p>
        </w:tc>
        <w:tc>
          <w:tcPr>
            <w:tcW w:w="1350" w:type="dxa"/>
          </w:tcPr>
          <w:p w14:paraId="5E70833D">
            <w:pPr>
              <w:pStyle w:val="9"/>
              <w:spacing w:before="116"/>
              <w:ind w:left="297" w:right="276"/>
              <w:jc w:val="center"/>
              <w:rPr>
                <w:sz w:val="18"/>
              </w:rPr>
            </w:pPr>
            <w:r>
              <w:rPr>
                <w:sz w:val="18"/>
              </w:rPr>
              <w:t>必检</w:t>
            </w:r>
          </w:p>
        </w:tc>
      </w:tr>
      <w:tr w14:paraId="078A9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22F8B223">
            <w:pPr>
              <w:rPr>
                <w:sz w:val="2"/>
                <w:szCs w:val="2"/>
              </w:rPr>
            </w:pPr>
          </w:p>
        </w:tc>
        <w:tc>
          <w:tcPr>
            <w:tcW w:w="3173" w:type="dxa"/>
          </w:tcPr>
          <w:p w14:paraId="33630D51">
            <w:pPr>
              <w:pStyle w:val="9"/>
              <w:spacing w:before="118"/>
              <w:ind w:left="111"/>
              <w:rPr>
                <w:sz w:val="18"/>
              </w:rPr>
            </w:pPr>
            <w:r>
              <w:rPr>
                <w:sz w:val="18"/>
              </w:rPr>
              <w:t>钙（</w:t>
            </w:r>
            <w:r>
              <w:rPr>
                <w:rFonts w:ascii="Times New Roman" w:eastAsia="Times New Roman"/>
                <w:sz w:val="18"/>
              </w:rPr>
              <w:t>%</w:t>
            </w:r>
            <w:r>
              <w:rPr>
                <w:sz w:val="18"/>
              </w:rPr>
              <w:t>）</w:t>
            </w:r>
          </w:p>
        </w:tc>
        <w:tc>
          <w:tcPr>
            <w:tcW w:w="1832" w:type="dxa"/>
          </w:tcPr>
          <w:p w14:paraId="29A06359">
            <w:pPr>
              <w:pStyle w:val="9"/>
              <w:spacing w:before="118"/>
              <w:ind w:right="531"/>
              <w:jc w:val="right"/>
              <w:rPr>
                <w:rFonts w:ascii="Times New Roman" w:hAnsi="Times New Roman"/>
                <w:sz w:val="18"/>
              </w:rPr>
            </w:pPr>
            <w:r>
              <w:rPr>
                <w:sz w:val="18"/>
              </w:rPr>
              <w:t>≥</w:t>
            </w:r>
            <w:r>
              <w:rPr>
                <w:rFonts w:ascii="Times New Roman" w:hAnsi="Times New Roman"/>
                <w:sz w:val="18"/>
              </w:rPr>
              <w:t>34</w:t>
            </w:r>
          </w:p>
        </w:tc>
        <w:tc>
          <w:tcPr>
            <w:tcW w:w="1432" w:type="dxa"/>
          </w:tcPr>
          <w:p w14:paraId="108F9BA6">
            <w:pPr>
              <w:pStyle w:val="9"/>
              <w:spacing w:before="118"/>
              <w:ind w:left="162" w:right="140"/>
              <w:jc w:val="center"/>
              <w:rPr>
                <w:rFonts w:ascii="Times New Roman" w:eastAsia="Times New Roman"/>
                <w:sz w:val="18"/>
              </w:rPr>
            </w:pPr>
            <w:r>
              <w:rPr>
                <w:sz w:val="18"/>
              </w:rPr>
              <w:t>＞</w:t>
            </w:r>
            <w:r>
              <w:rPr>
                <w:rFonts w:ascii="Times New Roman" w:eastAsia="Times New Roman"/>
                <w:sz w:val="18"/>
              </w:rPr>
              <w:t xml:space="preserve">38 </w:t>
            </w:r>
            <w:r>
              <w:rPr>
                <w:sz w:val="18"/>
              </w:rPr>
              <w:t>或＜</w:t>
            </w:r>
            <w:r>
              <w:rPr>
                <w:rFonts w:ascii="Times New Roman" w:eastAsia="Times New Roman"/>
                <w:sz w:val="18"/>
              </w:rPr>
              <w:t>32.5</w:t>
            </w:r>
          </w:p>
        </w:tc>
        <w:tc>
          <w:tcPr>
            <w:tcW w:w="1350" w:type="dxa"/>
          </w:tcPr>
          <w:p w14:paraId="5A709DEF">
            <w:pPr>
              <w:pStyle w:val="9"/>
              <w:spacing w:before="118"/>
              <w:ind w:left="297" w:right="276"/>
              <w:jc w:val="center"/>
              <w:rPr>
                <w:sz w:val="18"/>
              </w:rPr>
            </w:pPr>
            <w:r>
              <w:rPr>
                <w:sz w:val="18"/>
              </w:rPr>
              <w:t>必检</w:t>
            </w:r>
          </w:p>
        </w:tc>
      </w:tr>
      <w:tr w14:paraId="36504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06857516">
            <w:pPr>
              <w:rPr>
                <w:sz w:val="2"/>
                <w:szCs w:val="2"/>
              </w:rPr>
            </w:pPr>
          </w:p>
        </w:tc>
        <w:tc>
          <w:tcPr>
            <w:tcW w:w="3173" w:type="dxa"/>
          </w:tcPr>
          <w:p w14:paraId="2DBF08E2">
            <w:pPr>
              <w:pStyle w:val="9"/>
              <w:spacing w:before="116"/>
              <w:ind w:left="111"/>
              <w:rPr>
                <w:sz w:val="18"/>
              </w:rPr>
            </w:pPr>
            <w:r>
              <w:rPr>
                <w:sz w:val="18"/>
              </w:rPr>
              <w:t>杂质</w:t>
            </w:r>
          </w:p>
        </w:tc>
        <w:tc>
          <w:tcPr>
            <w:tcW w:w="1832" w:type="dxa"/>
          </w:tcPr>
          <w:p w14:paraId="768A1381">
            <w:pPr>
              <w:pStyle w:val="9"/>
              <w:spacing w:before="116"/>
              <w:ind w:right="534"/>
              <w:jc w:val="right"/>
              <w:rPr>
                <w:sz w:val="18"/>
              </w:rPr>
            </w:pPr>
            <w:r>
              <w:rPr>
                <w:sz w:val="18"/>
              </w:rPr>
              <w:t>水不溶物</w:t>
            </w:r>
          </w:p>
        </w:tc>
        <w:tc>
          <w:tcPr>
            <w:tcW w:w="1432" w:type="dxa"/>
          </w:tcPr>
          <w:p w14:paraId="0C6FBDD9">
            <w:pPr>
              <w:pStyle w:val="9"/>
              <w:spacing w:before="116"/>
              <w:ind w:left="21"/>
              <w:jc w:val="center"/>
              <w:rPr>
                <w:rFonts w:ascii="Times New Roman"/>
                <w:sz w:val="18"/>
              </w:rPr>
            </w:pPr>
            <w:r>
              <w:rPr>
                <w:rFonts w:ascii="Times New Roman"/>
                <w:sz w:val="18"/>
              </w:rPr>
              <w:t>-</w:t>
            </w:r>
          </w:p>
        </w:tc>
        <w:tc>
          <w:tcPr>
            <w:tcW w:w="1350" w:type="dxa"/>
          </w:tcPr>
          <w:p w14:paraId="5742A9D2">
            <w:pPr>
              <w:pStyle w:val="9"/>
              <w:spacing w:before="116"/>
              <w:ind w:left="297" w:right="276"/>
              <w:jc w:val="center"/>
              <w:rPr>
                <w:sz w:val="18"/>
              </w:rPr>
            </w:pPr>
            <w:r>
              <w:rPr>
                <w:sz w:val="18"/>
              </w:rPr>
              <w:t>抽检</w:t>
            </w:r>
          </w:p>
        </w:tc>
      </w:tr>
      <w:tr w14:paraId="18888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60" w:type="dxa"/>
            <w:vMerge w:val="continue"/>
            <w:tcBorders>
              <w:top w:val="nil"/>
            </w:tcBorders>
          </w:tcPr>
          <w:p w14:paraId="22772650">
            <w:pPr>
              <w:rPr>
                <w:sz w:val="2"/>
                <w:szCs w:val="2"/>
              </w:rPr>
            </w:pPr>
          </w:p>
        </w:tc>
        <w:tc>
          <w:tcPr>
            <w:tcW w:w="3173" w:type="dxa"/>
          </w:tcPr>
          <w:p w14:paraId="189E7514">
            <w:pPr>
              <w:pStyle w:val="9"/>
              <w:spacing w:before="116"/>
              <w:ind w:left="111"/>
              <w:rPr>
                <w:sz w:val="18"/>
              </w:rPr>
            </w:pPr>
            <w:r>
              <w:rPr>
                <w:sz w:val="18"/>
              </w:rPr>
              <w:t>粒度</w:t>
            </w:r>
          </w:p>
        </w:tc>
        <w:tc>
          <w:tcPr>
            <w:tcW w:w="3264" w:type="dxa"/>
            <w:gridSpan w:val="2"/>
          </w:tcPr>
          <w:p w14:paraId="712598BB">
            <w:pPr>
              <w:pStyle w:val="9"/>
              <w:spacing w:before="116"/>
              <w:ind w:left="783"/>
              <w:rPr>
                <w:sz w:val="18"/>
              </w:rPr>
            </w:pPr>
            <w:r>
              <w:rPr>
                <w:rFonts w:ascii="Times New Roman" w:eastAsia="Times New Roman"/>
                <w:sz w:val="18"/>
              </w:rPr>
              <w:t>90%</w:t>
            </w:r>
            <w:r>
              <w:rPr>
                <w:sz w:val="18"/>
              </w:rPr>
              <w:t>可通过</w:t>
            </w:r>
            <w:r>
              <w:rPr>
                <w:rFonts w:ascii="Times New Roman" w:eastAsia="Times New Roman"/>
                <w:sz w:val="18"/>
              </w:rPr>
              <w:t xml:space="preserve">80 </w:t>
            </w:r>
            <w:r>
              <w:rPr>
                <w:sz w:val="18"/>
              </w:rPr>
              <w:t>目筛</w:t>
            </w:r>
          </w:p>
        </w:tc>
        <w:tc>
          <w:tcPr>
            <w:tcW w:w="1350" w:type="dxa"/>
          </w:tcPr>
          <w:p w14:paraId="21A2F041">
            <w:pPr>
              <w:pStyle w:val="9"/>
              <w:spacing w:before="116"/>
              <w:ind w:left="297" w:right="276"/>
              <w:jc w:val="center"/>
              <w:rPr>
                <w:sz w:val="18"/>
              </w:rPr>
            </w:pPr>
            <w:r>
              <w:rPr>
                <w:sz w:val="18"/>
              </w:rPr>
              <w:t>必检</w:t>
            </w:r>
          </w:p>
        </w:tc>
      </w:tr>
      <w:tr w14:paraId="5969D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restart"/>
          </w:tcPr>
          <w:p w14:paraId="3D522408">
            <w:pPr>
              <w:pStyle w:val="9"/>
              <w:rPr>
                <w:b/>
                <w:sz w:val="18"/>
              </w:rPr>
            </w:pPr>
          </w:p>
          <w:p w14:paraId="00F6FACD">
            <w:pPr>
              <w:pStyle w:val="9"/>
              <w:rPr>
                <w:b/>
                <w:sz w:val="18"/>
              </w:rPr>
            </w:pPr>
          </w:p>
          <w:p w14:paraId="0D3F7D23">
            <w:pPr>
              <w:pStyle w:val="9"/>
              <w:rPr>
                <w:b/>
                <w:sz w:val="18"/>
              </w:rPr>
            </w:pPr>
          </w:p>
          <w:p w14:paraId="5DD28EF9">
            <w:pPr>
              <w:pStyle w:val="9"/>
              <w:rPr>
                <w:b/>
                <w:sz w:val="18"/>
              </w:rPr>
            </w:pPr>
          </w:p>
          <w:p w14:paraId="218B0968">
            <w:pPr>
              <w:pStyle w:val="9"/>
              <w:rPr>
                <w:b/>
                <w:sz w:val="18"/>
              </w:rPr>
            </w:pPr>
          </w:p>
          <w:p w14:paraId="3A697B99">
            <w:pPr>
              <w:pStyle w:val="9"/>
              <w:spacing w:before="9"/>
              <w:rPr>
                <w:b/>
                <w:sz w:val="23"/>
              </w:rPr>
            </w:pPr>
          </w:p>
          <w:p w14:paraId="54D6039A">
            <w:pPr>
              <w:pStyle w:val="9"/>
              <w:ind w:left="223"/>
              <w:rPr>
                <w:sz w:val="18"/>
              </w:rPr>
            </w:pPr>
            <w:r>
              <w:rPr>
                <w:sz w:val="18"/>
              </w:rPr>
              <w:t>卫生指标</w:t>
            </w:r>
          </w:p>
        </w:tc>
        <w:tc>
          <w:tcPr>
            <w:tcW w:w="3173" w:type="dxa"/>
          </w:tcPr>
          <w:p w14:paraId="079EA6AC">
            <w:pPr>
              <w:pStyle w:val="9"/>
              <w:spacing w:before="118"/>
              <w:ind w:left="111"/>
              <w:rPr>
                <w:rFonts w:ascii="Times New Roman" w:eastAsia="Times New Roman"/>
                <w:sz w:val="18"/>
              </w:rPr>
            </w:pPr>
            <w:r>
              <w:rPr>
                <w:sz w:val="18"/>
              </w:rPr>
              <w:t>总砷（</w:t>
            </w:r>
            <w:r>
              <w:rPr>
                <w:rFonts w:ascii="Times New Roman" w:eastAsia="Times New Roman"/>
                <w:sz w:val="18"/>
              </w:rPr>
              <w:t>mg/kg)</w:t>
            </w:r>
          </w:p>
        </w:tc>
        <w:tc>
          <w:tcPr>
            <w:tcW w:w="3264" w:type="dxa"/>
            <w:gridSpan w:val="2"/>
          </w:tcPr>
          <w:p w14:paraId="77703E30">
            <w:pPr>
              <w:pStyle w:val="9"/>
              <w:spacing w:before="118"/>
              <w:ind w:left="1366" w:right="1348"/>
              <w:jc w:val="center"/>
              <w:rPr>
                <w:rFonts w:ascii="Times New Roman" w:hAnsi="Times New Roman"/>
                <w:sz w:val="18"/>
              </w:rPr>
            </w:pPr>
            <w:r>
              <w:rPr>
                <w:sz w:val="18"/>
              </w:rPr>
              <w:t>≤</w:t>
            </w:r>
            <w:r>
              <w:rPr>
                <w:rFonts w:ascii="Times New Roman" w:hAnsi="Times New Roman"/>
                <w:sz w:val="18"/>
              </w:rPr>
              <w:t>2</w:t>
            </w:r>
          </w:p>
        </w:tc>
        <w:tc>
          <w:tcPr>
            <w:tcW w:w="1350" w:type="dxa"/>
          </w:tcPr>
          <w:p w14:paraId="3A6956C2">
            <w:pPr>
              <w:pStyle w:val="9"/>
              <w:spacing w:before="118"/>
              <w:ind w:left="297" w:right="276"/>
              <w:jc w:val="center"/>
              <w:rPr>
                <w:sz w:val="18"/>
              </w:rPr>
            </w:pPr>
            <w:r>
              <w:rPr>
                <w:sz w:val="18"/>
              </w:rPr>
              <w:t>抽检</w:t>
            </w:r>
          </w:p>
        </w:tc>
      </w:tr>
      <w:tr w14:paraId="7110D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04C5BA12">
            <w:pPr>
              <w:rPr>
                <w:sz w:val="2"/>
                <w:szCs w:val="2"/>
              </w:rPr>
            </w:pPr>
          </w:p>
        </w:tc>
        <w:tc>
          <w:tcPr>
            <w:tcW w:w="3173" w:type="dxa"/>
          </w:tcPr>
          <w:p w14:paraId="4514E1D7">
            <w:pPr>
              <w:pStyle w:val="9"/>
              <w:spacing w:before="118"/>
              <w:ind w:left="111"/>
              <w:rPr>
                <w:rFonts w:ascii="Times New Roman" w:eastAsia="Times New Roman"/>
                <w:sz w:val="18"/>
              </w:rPr>
            </w:pPr>
            <w:r>
              <w:rPr>
                <w:sz w:val="18"/>
              </w:rPr>
              <w:t>铅（</w:t>
            </w:r>
            <w:r>
              <w:rPr>
                <w:rFonts w:ascii="Times New Roman" w:eastAsia="Times New Roman"/>
                <w:sz w:val="18"/>
              </w:rPr>
              <w:t>mg/kg)</w:t>
            </w:r>
          </w:p>
        </w:tc>
        <w:tc>
          <w:tcPr>
            <w:tcW w:w="3264" w:type="dxa"/>
            <w:gridSpan w:val="2"/>
          </w:tcPr>
          <w:p w14:paraId="236DF9DA">
            <w:pPr>
              <w:pStyle w:val="9"/>
              <w:spacing w:before="118"/>
              <w:ind w:left="1371" w:right="1346"/>
              <w:jc w:val="center"/>
              <w:rPr>
                <w:rFonts w:ascii="Times New Roman" w:hAnsi="Times New Roman"/>
                <w:sz w:val="18"/>
              </w:rPr>
            </w:pPr>
            <w:r>
              <w:rPr>
                <w:sz w:val="18"/>
              </w:rPr>
              <w:t>≤</w:t>
            </w:r>
            <w:r>
              <w:rPr>
                <w:rFonts w:ascii="Times New Roman" w:hAnsi="Times New Roman"/>
                <w:sz w:val="18"/>
              </w:rPr>
              <w:t>15</w:t>
            </w:r>
          </w:p>
        </w:tc>
        <w:tc>
          <w:tcPr>
            <w:tcW w:w="1350" w:type="dxa"/>
          </w:tcPr>
          <w:p w14:paraId="14F8DB02">
            <w:pPr>
              <w:pStyle w:val="9"/>
              <w:spacing w:before="118"/>
              <w:ind w:left="297" w:right="276"/>
              <w:jc w:val="center"/>
              <w:rPr>
                <w:sz w:val="18"/>
              </w:rPr>
            </w:pPr>
            <w:r>
              <w:rPr>
                <w:sz w:val="18"/>
              </w:rPr>
              <w:t>抽检</w:t>
            </w:r>
          </w:p>
        </w:tc>
      </w:tr>
      <w:tr w14:paraId="2AF9F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36847D7C">
            <w:pPr>
              <w:rPr>
                <w:sz w:val="2"/>
                <w:szCs w:val="2"/>
              </w:rPr>
            </w:pPr>
          </w:p>
        </w:tc>
        <w:tc>
          <w:tcPr>
            <w:tcW w:w="3173" w:type="dxa"/>
          </w:tcPr>
          <w:p w14:paraId="016134C5">
            <w:pPr>
              <w:pStyle w:val="9"/>
              <w:spacing w:before="118"/>
              <w:ind w:left="111"/>
              <w:rPr>
                <w:rFonts w:ascii="Times New Roman" w:eastAsia="Times New Roman"/>
                <w:sz w:val="18"/>
              </w:rPr>
            </w:pPr>
            <w:r>
              <w:rPr>
                <w:sz w:val="18"/>
              </w:rPr>
              <w:t>汞（</w:t>
            </w:r>
            <w:r>
              <w:rPr>
                <w:rFonts w:ascii="Times New Roman" w:eastAsia="Times New Roman"/>
                <w:sz w:val="18"/>
              </w:rPr>
              <w:t>mg/kg)</w:t>
            </w:r>
          </w:p>
        </w:tc>
        <w:tc>
          <w:tcPr>
            <w:tcW w:w="3264" w:type="dxa"/>
            <w:gridSpan w:val="2"/>
          </w:tcPr>
          <w:p w14:paraId="5153AC5D">
            <w:pPr>
              <w:pStyle w:val="9"/>
              <w:spacing w:before="118"/>
              <w:ind w:left="1371" w:right="1343"/>
              <w:jc w:val="center"/>
              <w:rPr>
                <w:rFonts w:ascii="Times New Roman" w:hAnsi="Times New Roman"/>
                <w:sz w:val="18"/>
              </w:rPr>
            </w:pPr>
            <w:r>
              <w:rPr>
                <w:sz w:val="18"/>
              </w:rPr>
              <w:t>≤</w:t>
            </w:r>
            <w:r>
              <w:rPr>
                <w:rFonts w:ascii="Times New Roman" w:hAnsi="Times New Roman"/>
                <w:sz w:val="18"/>
              </w:rPr>
              <w:t>0.1</w:t>
            </w:r>
          </w:p>
        </w:tc>
        <w:tc>
          <w:tcPr>
            <w:tcW w:w="1350" w:type="dxa"/>
          </w:tcPr>
          <w:p w14:paraId="68030039">
            <w:pPr>
              <w:pStyle w:val="9"/>
              <w:spacing w:before="115"/>
              <w:ind w:left="297" w:right="276"/>
              <w:jc w:val="center"/>
              <w:rPr>
                <w:sz w:val="18"/>
              </w:rPr>
            </w:pPr>
            <w:r>
              <w:rPr>
                <w:sz w:val="18"/>
              </w:rPr>
              <w:t>抽检</w:t>
            </w:r>
          </w:p>
        </w:tc>
      </w:tr>
      <w:tr w14:paraId="2DF1B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45F6E589">
            <w:pPr>
              <w:rPr>
                <w:sz w:val="2"/>
                <w:szCs w:val="2"/>
              </w:rPr>
            </w:pPr>
          </w:p>
        </w:tc>
        <w:tc>
          <w:tcPr>
            <w:tcW w:w="3173" w:type="dxa"/>
          </w:tcPr>
          <w:p w14:paraId="5F45C0A2">
            <w:pPr>
              <w:pStyle w:val="9"/>
              <w:spacing w:before="117"/>
              <w:ind w:left="111"/>
              <w:rPr>
                <w:rFonts w:ascii="Times New Roman" w:eastAsia="Times New Roman"/>
                <w:sz w:val="18"/>
              </w:rPr>
            </w:pPr>
            <w:r>
              <w:rPr>
                <w:sz w:val="18"/>
              </w:rPr>
              <w:t>镉（</w:t>
            </w:r>
            <w:r>
              <w:rPr>
                <w:rFonts w:ascii="Times New Roman" w:eastAsia="Times New Roman"/>
                <w:sz w:val="18"/>
              </w:rPr>
              <w:t>mg/kg)</w:t>
            </w:r>
          </w:p>
        </w:tc>
        <w:tc>
          <w:tcPr>
            <w:tcW w:w="3264" w:type="dxa"/>
            <w:gridSpan w:val="2"/>
          </w:tcPr>
          <w:p w14:paraId="79040485">
            <w:pPr>
              <w:pStyle w:val="9"/>
              <w:spacing w:before="117"/>
              <w:ind w:left="1371" w:right="1348"/>
              <w:jc w:val="center"/>
              <w:rPr>
                <w:rFonts w:ascii="Times New Roman" w:hAnsi="Times New Roman"/>
                <w:sz w:val="18"/>
              </w:rPr>
            </w:pPr>
            <w:r>
              <w:rPr>
                <w:sz w:val="18"/>
              </w:rPr>
              <w:t>≤</w:t>
            </w:r>
            <w:r>
              <w:rPr>
                <w:rFonts w:ascii="Times New Roman" w:hAnsi="Times New Roman"/>
                <w:sz w:val="18"/>
              </w:rPr>
              <w:t>0.75</w:t>
            </w:r>
          </w:p>
        </w:tc>
        <w:tc>
          <w:tcPr>
            <w:tcW w:w="1350" w:type="dxa"/>
          </w:tcPr>
          <w:p w14:paraId="56A89A4B">
            <w:pPr>
              <w:pStyle w:val="9"/>
              <w:spacing w:before="117"/>
              <w:ind w:left="297" w:right="276"/>
              <w:jc w:val="center"/>
              <w:rPr>
                <w:sz w:val="18"/>
              </w:rPr>
            </w:pPr>
            <w:r>
              <w:rPr>
                <w:sz w:val="18"/>
              </w:rPr>
              <w:t>抽检</w:t>
            </w:r>
          </w:p>
        </w:tc>
      </w:tr>
      <w:tr w14:paraId="20400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1160" w:type="dxa"/>
            <w:vMerge w:val="continue"/>
            <w:tcBorders>
              <w:top w:val="nil"/>
            </w:tcBorders>
          </w:tcPr>
          <w:p w14:paraId="23B157EA">
            <w:pPr>
              <w:rPr>
                <w:sz w:val="2"/>
                <w:szCs w:val="2"/>
              </w:rPr>
            </w:pPr>
          </w:p>
        </w:tc>
        <w:tc>
          <w:tcPr>
            <w:tcW w:w="3173" w:type="dxa"/>
          </w:tcPr>
          <w:p w14:paraId="3B579D86">
            <w:pPr>
              <w:pStyle w:val="9"/>
              <w:spacing w:before="120"/>
              <w:ind w:left="111"/>
              <w:rPr>
                <w:rFonts w:ascii="Times New Roman" w:eastAsia="Times New Roman"/>
                <w:sz w:val="18"/>
              </w:rPr>
            </w:pPr>
            <w:r>
              <w:rPr>
                <w:sz w:val="18"/>
              </w:rPr>
              <w:t>铬（</w:t>
            </w:r>
            <w:r>
              <w:rPr>
                <w:rFonts w:ascii="Times New Roman" w:eastAsia="Times New Roman"/>
                <w:sz w:val="18"/>
              </w:rPr>
              <w:t>mg/kg)</w:t>
            </w:r>
          </w:p>
        </w:tc>
        <w:tc>
          <w:tcPr>
            <w:tcW w:w="3264" w:type="dxa"/>
            <w:gridSpan w:val="2"/>
          </w:tcPr>
          <w:p w14:paraId="6CB5F2A0">
            <w:pPr>
              <w:pStyle w:val="9"/>
              <w:spacing w:before="120"/>
              <w:ind w:left="1366" w:right="1348"/>
              <w:jc w:val="center"/>
              <w:rPr>
                <w:rFonts w:ascii="Times New Roman" w:hAnsi="Times New Roman"/>
                <w:sz w:val="18"/>
              </w:rPr>
            </w:pPr>
            <w:r>
              <w:rPr>
                <w:sz w:val="18"/>
              </w:rPr>
              <w:t>≤</w:t>
            </w:r>
            <w:r>
              <w:rPr>
                <w:rFonts w:ascii="Times New Roman" w:hAnsi="Times New Roman"/>
                <w:sz w:val="18"/>
              </w:rPr>
              <w:t>5</w:t>
            </w:r>
          </w:p>
        </w:tc>
        <w:tc>
          <w:tcPr>
            <w:tcW w:w="1350" w:type="dxa"/>
          </w:tcPr>
          <w:p w14:paraId="109B4167">
            <w:pPr>
              <w:pStyle w:val="9"/>
              <w:spacing w:before="117"/>
              <w:ind w:left="297" w:right="276"/>
              <w:jc w:val="center"/>
              <w:rPr>
                <w:sz w:val="18"/>
              </w:rPr>
            </w:pPr>
            <w:r>
              <w:rPr>
                <w:sz w:val="18"/>
              </w:rPr>
              <w:t>抽检</w:t>
            </w:r>
          </w:p>
        </w:tc>
      </w:tr>
      <w:tr w14:paraId="46654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160" w:type="dxa"/>
            <w:vMerge w:val="continue"/>
            <w:tcBorders>
              <w:top w:val="nil"/>
            </w:tcBorders>
          </w:tcPr>
          <w:p w14:paraId="0BDC9CD6">
            <w:pPr>
              <w:rPr>
                <w:sz w:val="2"/>
                <w:szCs w:val="2"/>
              </w:rPr>
            </w:pPr>
          </w:p>
        </w:tc>
        <w:tc>
          <w:tcPr>
            <w:tcW w:w="3173" w:type="dxa"/>
          </w:tcPr>
          <w:p w14:paraId="0B8843EE">
            <w:pPr>
              <w:pStyle w:val="9"/>
              <w:spacing w:before="121"/>
              <w:ind w:left="111"/>
              <w:rPr>
                <w:rFonts w:ascii="Times New Roman" w:eastAsia="Times New Roman"/>
                <w:sz w:val="18"/>
              </w:rPr>
            </w:pPr>
            <w:r>
              <w:rPr>
                <w:sz w:val="18"/>
              </w:rPr>
              <w:t>氟（</w:t>
            </w:r>
            <w:r>
              <w:rPr>
                <w:rFonts w:ascii="Times New Roman" w:eastAsia="Times New Roman"/>
                <w:sz w:val="18"/>
              </w:rPr>
              <w:t>mg/kg)</w:t>
            </w:r>
          </w:p>
        </w:tc>
        <w:tc>
          <w:tcPr>
            <w:tcW w:w="3264" w:type="dxa"/>
            <w:gridSpan w:val="2"/>
          </w:tcPr>
          <w:p w14:paraId="75B3C47E">
            <w:pPr>
              <w:pStyle w:val="9"/>
              <w:spacing w:before="121"/>
              <w:ind w:left="1371" w:right="1346"/>
              <w:jc w:val="center"/>
              <w:rPr>
                <w:rFonts w:ascii="Times New Roman" w:hAnsi="Times New Roman"/>
                <w:sz w:val="18"/>
              </w:rPr>
            </w:pPr>
            <w:r>
              <w:rPr>
                <w:sz w:val="18"/>
              </w:rPr>
              <w:t>≤</w:t>
            </w:r>
            <w:r>
              <w:rPr>
                <w:rFonts w:ascii="Times New Roman" w:hAnsi="Times New Roman"/>
                <w:sz w:val="18"/>
              </w:rPr>
              <w:t>400</w:t>
            </w:r>
          </w:p>
        </w:tc>
        <w:tc>
          <w:tcPr>
            <w:tcW w:w="1350" w:type="dxa"/>
          </w:tcPr>
          <w:p w14:paraId="77D8AAD0">
            <w:pPr>
              <w:pStyle w:val="9"/>
              <w:spacing w:before="119"/>
              <w:ind w:left="297" w:right="276"/>
              <w:jc w:val="center"/>
              <w:rPr>
                <w:sz w:val="18"/>
              </w:rPr>
            </w:pPr>
            <w:r>
              <w:rPr>
                <w:sz w:val="18"/>
              </w:rPr>
              <w:t>抽检</w:t>
            </w:r>
          </w:p>
        </w:tc>
      </w:tr>
      <w:tr w14:paraId="72614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160" w:type="dxa"/>
            <w:vMerge w:val="continue"/>
            <w:tcBorders>
              <w:top w:val="nil"/>
            </w:tcBorders>
          </w:tcPr>
          <w:p w14:paraId="634A605D">
            <w:pPr>
              <w:rPr>
                <w:sz w:val="2"/>
                <w:szCs w:val="2"/>
              </w:rPr>
            </w:pPr>
          </w:p>
        </w:tc>
        <w:tc>
          <w:tcPr>
            <w:tcW w:w="7787" w:type="dxa"/>
            <w:gridSpan w:val="4"/>
          </w:tcPr>
          <w:p w14:paraId="1F2E27D4">
            <w:pPr>
              <w:pStyle w:val="9"/>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42936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8947" w:type="dxa"/>
            <w:gridSpan w:val="5"/>
          </w:tcPr>
          <w:p w14:paraId="1ADE0D4D">
            <w:pPr>
              <w:pStyle w:val="9"/>
              <w:spacing w:before="156"/>
              <w:ind w:left="472"/>
              <w:rPr>
                <w:sz w:val="18"/>
              </w:rPr>
            </w:pPr>
            <w:r>
              <w:rPr>
                <w:sz w:val="18"/>
              </w:rPr>
              <w:t>注：</w:t>
            </w:r>
            <w:r>
              <w:rPr>
                <w:rFonts w:ascii="Times New Roman" w:eastAsia="Times New Roman"/>
                <w:sz w:val="18"/>
              </w:rPr>
              <w:t>1</w:t>
            </w:r>
            <w:r>
              <w:rPr>
                <w:sz w:val="18"/>
              </w:rPr>
              <w:t>、粒度、卫生指标不合格，产品到货结块，拒收处置。</w:t>
            </w:r>
          </w:p>
        </w:tc>
      </w:tr>
    </w:tbl>
    <w:p w14:paraId="6589492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jc w:val="left"/>
        <w:textAlignment w:val="baseline"/>
        <w:rPr>
          <w:b/>
          <w:bCs/>
          <w:sz w:val="28"/>
          <w:szCs w:val="22"/>
        </w:rPr>
      </w:pPr>
    </w:p>
    <w:p w14:paraId="2431446E">
      <w:pPr>
        <w:spacing w:before="85"/>
        <w:ind w:right="0"/>
        <w:jc w:val="left"/>
        <w:rPr>
          <w:b/>
          <w:sz w:val="24"/>
        </w:rPr>
      </w:pPr>
      <w:r>
        <w:rPr>
          <w:b/>
          <w:sz w:val="24"/>
        </w:rPr>
        <w:t>3、标签标识</w:t>
      </w:r>
    </w:p>
    <w:p w14:paraId="6CBBCC61">
      <w:pPr>
        <w:pStyle w:val="3"/>
        <w:spacing w:before="163"/>
      </w:pPr>
      <w:r>
        <w:t xml:space="preserve">标签标识符合 </w:t>
      </w:r>
      <w:r>
        <w:rPr>
          <w:rFonts w:ascii="Times New Roman" w:eastAsia="Times New Roman"/>
        </w:rPr>
        <w:t>GB 10648-2013</w:t>
      </w:r>
      <w:r>
        <w:t>中相关要求。</w:t>
      </w:r>
    </w:p>
    <w:p w14:paraId="76466CB7">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793EC8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1A435CB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5908BA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304" w:bottom="1338" w:left="1134" w:header="799" w:footer="723" w:gutter="0"/>
          <w:cols w:space="720" w:num="1"/>
        </w:sectPr>
      </w:pPr>
      <w:r>
        <w:rPr>
          <w:rFonts w:hint="eastAsia" w:ascii="仿宋" w:hAnsi="仿宋" w:eastAsia="仿宋" w:cs="仿宋"/>
          <w:b/>
          <w:bCs/>
          <w:sz w:val="24"/>
          <w:szCs w:val="24"/>
        </w:rPr>
        <w:t>3、运输过程中产生的所有费用，由供货方自行承担。</w:t>
      </w:r>
    </w:p>
    <w:p w14:paraId="4E7B98AE">
      <w:pPr>
        <w:pStyle w:val="3"/>
        <w:spacing w:before="1"/>
        <w:rPr>
          <w:b/>
          <w:sz w:val="7"/>
        </w:rPr>
      </w:pPr>
    </w:p>
    <w:p w14:paraId="07763F79">
      <w:pPr>
        <w:pStyle w:val="3"/>
        <w:spacing w:before="1"/>
        <w:rPr>
          <w:b/>
          <w:sz w:val="7"/>
        </w:rPr>
      </w:pPr>
    </w:p>
    <w:p w14:paraId="454501F9">
      <w:pPr>
        <w:pStyle w:val="3"/>
      </w:pPr>
    </w:p>
    <w:p w14:paraId="7FD0E212">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ACFA9DF">
      <w:pPr>
        <w:spacing w:line="271" w:lineRule="auto"/>
        <w:rPr>
          <w:rFonts w:ascii="Arial"/>
          <w:sz w:val="21"/>
        </w:rPr>
      </w:pPr>
    </w:p>
    <w:p w14:paraId="7BBDBBD3">
      <w:pPr>
        <w:spacing w:line="271" w:lineRule="auto"/>
        <w:rPr>
          <w:rFonts w:ascii="Arial"/>
          <w:sz w:val="21"/>
        </w:rPr>
      </w:pPr>
    </w:p>
    <w:p w14:paraId="2221A2F6">
      <w:pPr>
        <w:spacing w:line="271" w:lineRule="auto"/>
        <w:rPr>
          <w:rFonts w:ascii="Arial"/>
          <w:sz w:val="21"/>
        </w:rPr>
      </w:pPr>
    </w:p>
    <w:p w14:paraId="36B1FE40">
      <w:pPr>
        <w:spacing w:line="271" w:lineRule="auto"/>
        <w:rPr>
          <w:rFonts w:ascii="Arial"/>
          <w:sz w:val="21"/>
        </w:rPr>
      </w:pPr>
    </w:p>
    <w:p w14:paraId="54D49132">
      <w:pPr>
        <w:spacing w:line="271" w:lineRule="auto"/>
        <w:rPr>
          <w:rFonts w:ascii="Arial"/>
          <w:sz w:val="21"/>
        </w:rPr>
      </w:pPr>
    </w:p>
    <w:p w14:paraId="3B43AF27">
      <w:pPr>
        <w:spacing w:line="271" w:lineRule="auto"/>
        <w:rPr>
          <w:rFonts w:ascii="Arial"/>
          <w:sz w:val="21"/>
        </w:rPr>
      </w:pPr>
    </w:p>
    <w:p w14:paraId="65287D6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56FB8CDB">
      <w:pPr>
        <w:spacing w:line="241" w:lineRule="auto"/>
        <w:rPr>
          <w:rFonts w:ascii="Arial"/>
          <w:sz w:val="21"/>
        </w:rPr>
      </w:pPr>
    </w:p>
    <w:p w14:paraId="1422976A">
      <w:pPr>
        <w:spacing w:line="241" w:lineRule="auto"/>
        <w:rPr>
          <w:rFonts w:ascii="Arial"/>
          <w:sz w:val="21"/>
        </w:rPr>
      </w:pPr>
    </w:p>
    <w:p w14:paraId="6ED1A250">
      <w:pPr>
        <w:spacing w:line="241" w:lineRule="auto"/>
        <w:rPr>
          <w:rFonts w:ascii="Arial"/>
          <w:sz w:val="21"/>
        </w:rPr>
      </w:pPr>
    </w:p>
    <w:p w14:paraId="798C8A5C">
      <w:pPr>
        <w:spacing w:line="242" w:lineRule="auto"/>
        <w:rPr>
          <w:rFonts w:ascii="Arial"/>
          <w:sz w:val="21"/>
        </w:rPr>
      </w:pPr>
    </w:p>
    <w:p w14:paraId="349321E7">
      <w:pPr>
        <w:spacing w:line="242" w:lineRule="auto"/>
        <w:rPr>
          <w:rFonts w:ascii="Arial"/>
          <w:sz w:val="21"/>
        </w:rPr>
      </w:pPr>
    </w:p>
    <w:p w14:paraId="5D6F17BF">
      <w:pPr>
        <w:spacing w:line="242" w:lineRule="auto"/>
        <w:rPr>
          <w:rFonts w:ascii="Arial"/>
          <w:sz w:val="21"/>
        </w:rPr>
      </w:pPr>
    </w:p>
    <w:p w14:paraId="73C0156E">
      <w:pPr>
        <w:spacing w:line="242" w:lineRule="auto"/>
        <w:rPr>
          <w:rFonts w:ascii="Arial"/>
          <w:sz w:val="21"/>
        </w:rPr>
      </w:pPr>
    </w:p>
    <w:p w14:paraId="6EBDE2B0">
      <w:pPr>
        <w:spacing w:line="242" w:lineRule="auto"/>
        <w:rPr>
          <w:rFonts w:ascii="Arial"/>
          <w:sz w:val="21"/>
        </w:rPr>
      </w:pPr>
    </w:p>
    <w:p w14:paraId="1ED35506">
      <w:pPr>
        <w:spacing w:line="242" w:lineRule="auto"/>
        <w:rPr>
          <w:rFonts w:ascii="Arial"/>
          <w:sz w:val="21"/>
        </w:rPr>
      </w:pPr>
    </w:p>
    <w:p w14:paraId="1A190014">
      <w:pPr>
        <w:spacing w:line="242" w:lineRule="auto"/>
        <w:rPr>
          <w:rFonts w:ascii="Arial"/>
          <w:sz w:val="21"/>
        </w:rPr>
      </w:pPr>
    </w:p>
    <w:p w14:paraId="1FB01C10">
      <w:pPr>
        <w:spacing w:line="242" w:lineRule="auto"/>
        <w:rPr>
          <w:rFonts w:ascii="Arial"/>
          <w:sz w:val="21"/>
        </w:rPr>
      </w:pPr>
    </w:p>
    <w:p w14:paraId="43438142">
      <w:pPr>
        <w:spacing w:line="242" w:lineRule="auto"/>
        <w:rPr>
          <w:rFonts w:ascii="Arial"/>
          <w:sz w:val="21"/>
        </w:rPr>
      </w:pPr>
    </w:p>
    <w:p w14:paraId="6AD25754">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F03B626">
      <w:pPr>
        <w:spacing w:line="255" w:lineRule="auto"/>
        <w:rPr>
          <w:rFonts w:ascii="Arial"/>
          <w:sz w:val="21"/>
        </w:rPr>
      </w:pPr>
    </w:p>
    <w:p w14:paraId="78B13A2E">
      <w:pPr>
        <w:spacing w:line="255" w:lineRule="auto"/>
        <w:rPr>
          <w:rFonts w:ascii="Arial"/>
          <w:sz w:val="21"/>
        </w:rPr>
      </w:pPr>
    </w:p>
    <w:p w14:paraId="02749EFA">
      <w:pPr>
        <w:spacing w:line="255" w:lineRule="auto"/>
        <w:rPr>
          <w:rFonts w:ascii="Arial"/>
          <w:sz w:val="21"/>
        </w:rPr>
      </w:pPr>
    </w:p>
    <w:p w14:paraId="4C44F049">
      <w:pPr>
        <w:spacing w:line="255" w:lineRule="auto"/>
        <w:rPr>
          <w:rFonts w:ascii="Arial"/>
          <w:sz w:val="21"/>
        </w:rPr>
      </w:pPr>
    </w:p>
    <w:p w14:paraId="2A709301">
      <w:pPr>
        <w:spacing w:line="255" w:lineRule="auto"/>
        <w:rPr>
          <w:rFonts w:ascii="Arial"/>
          <w:sz w:val="21"/>
        </w:rPr>
      </w:pPr>
    </w:p>
    <w:p w14:paraId="118BC02E">
      <w:pPr>
        <w:spacing w:line="255" w:lineRule="auto"/>
        <w:rPr>
          <w:rFonts w:ascii="Arial"/>
          <w:sz w:val="21"/>
        </w:rPr>
      </w:pPr>
    </w:p>
    <w:p w14:paraId="06BB99C6">
      <w:pPr>
        <w:spacing w:line="255" w:lineRule="auto"/>
        <w:rPr>
          <w:rFonts w:ascii="Arial"/>
          <w:sz w:val="21"/>
        </w:rPr>
      </w:pPr>
    </w:p>
    <w:p w14:paraId="1DE23254">
      <w:pPr>
        <w:spacing w:line="255" w:lineRule="auto"/>
        <w:rPr>
          <w:rFonts w:ascii="Arial"/>
          <w:sz w:val="21"/>
        </w:rPr>
      </w:pPr>
    </w:p>
    <w:p w14:paraId="7261C3E0">
      <w:pPr>
        <w:spacing w:line="256" w:lineRule="auto"/>
        <w:rPr>
          <w:rFonts w:ascii="Arial"/>
          <w:sz w:val="21"/>
        </w:rPr>
      </w:pPr>
    </w:p>
    <w:p w14:paraId="47F05536">
      <w:pPr>
        <w:spacing w:line="256" w:lineRule="auto"/>
        <w:rPr>
          <w:rFonts w:ascii="Arial"/>
          <w:sz w:val="21"/>
        </w:rPr>
      </w:pPr>
    </w:p>
    <w:p w14:paraId="3E66CC45">
      <w:pPr>
        <w:spacing w:line="256" w:lineRule="auto"/>
        <w:rPr>
          <w:rFonts w:ascii="Arial"/>
          <w:sz w:val="21"/>
        </w:rPr>
      </w:pPr>
    </w:p>
    <w:p w14:paraId="1E905E4B">
      <w:pPr>
        <w:spacing w:line="256" w:lineRule="auto"/>
        <w:rPr>
          <w:rFonts w:ascii="Arial"/>
          <w:sz w:val="21"/>
        </w:rPr>
      </w:pPr>
    </w:p>
    <w:p w14:paraId="25081800">
      <w:pPr>
        <w:spacing w:line="256" w:lineRule="auto"/>
        <w:rPr>
          <w:rFonts w:ascii="Arial"/>
          <w:sz w:val="21"/>
        </w:rPr>
      </w:pPr>
    </w:p>
    <w:p w14:paraId="42FFBF44">
      <w:pPr>
        <w:spacing w:line="256" w:lineRule="auto"/>
        <w:rPr>
          <w:rFonts w:ascii="Arial"/>
          <w:sz w:val="21"/>
        </w:rPr>
      </w:pPr>
    </w:p>
    <w:p w14:paraId="0C4F4B69">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4D692EE1">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47486B7">
      <w:pPr>
        <w:sectPr>
          <w:headerReference r:id="rId11" w:type="default"/>
          <w:footerReference r:id="rId12" w:type="default"/>
          <w:pgSz w:w="11905" w:h="16840"/>
          <w:pgMar w:top="400" w:right="1785" w:bottom="615" w:left="1785" w:header="0" w:footer="454" w:gutter="0"/>
          <w:pgNumType w:fmt="numberInDash"/>
          <w:cols w:space="720" w:num="1"/>
        </w:sectPr>
      </w:pPr>
    </w:p>
    <w:p w14:paraId="7A78482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3AB87442">
      <w:pPr>
        <w:spacing w:line="400" w:lineRule="auto"/>
        <w:rPr>
          <w:rFonts w:ascii="Arial"/>
          <w:sz w:val="21"/>
        </w:rPr>
      </w:pPr>
    </w:p>
    <w:p w14:paraId="7671957B">
      <w:pPr>
        <w:spacing w:before="78" w:line="222" w:lineRule="auto"/>
        <w:ind w:left="282"/>
        <w:rPr>
          <w:rFonts w:ascii="仿宋" w:hAnsi="仿宋" w:eastAsia="仿宋" w:cs="仿宋"/>
          <w:spacing w:val="-6"/>
          <w:sz w:val="24"/>
          <w:szCs w:val="24"/>
        </w:rPr>
      </w:pPr>
    </w:p>
    <w:p w14:paraId="5D67B2C7">
      <w:pPr>
        <w:spacing w:before="78" w:line="222" w:lineRule="auto"/>
        <w:ind w:left="282"/>
        <w:rPr>
          <w:rFonts w:ascii="仿宋" w:hAnsi="仿宋" w:eastAsia="仿宋" w:cs="仿宋"/>
          <w:spacing w:val="-6"/>
          <w:sz w:val="24"/>
          <w:szCs w:val="24"/>
        </w:rPr>
      </w:pPr>
    </w:p>
    <w:p w14:paraId="4D0F41F2">
      <w:pPr>
        <w:spacing w:before="78" w:line="222" w:lineRule="auto"/>
        <w:ind w:left="282"/>
        <w:rPr>
          <w:rFonts w:hint="eastAsia" w:ascii="仿宋" w:hAnsi="仿宋" w:eastAsia="仿宋" w:cs="仿宋"/>
          <w:spacing w:val="-6"/>
          <w:sz w:val="28"/>
          <w:szCs w:val="28"/>
        </w:rPr>
      </w:pPr>
    </w:p>
    <w:p w14:paraId="433381CC">
      <w:pPr>
        <w:spacing w:before="78" w:line="222" w:lineRule="auto"/>
        <w:ind w:left="282"/>
        <w:rPr>
          <w:rFonts w:hint="eastAsia" w:ascii="仿宋" w:hAnsi="仿宋" w:eastAsia="仿宋" w:cs="仿宋"/>
          <w:spacing w:val="-6"/>
          <w:sz w:val="28"/>
          <w:szCs w:val="28"/>
        </w:rPr>
      </w:pPr>
    </w:p>
    <w:p w14:paraId="5FCD95F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046C56C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3696713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1F68D3B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0EFCC8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8A20BA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E285CF1">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BDD288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2856C4A2">
      <w:pPr>
        <w:spacing w:line="243" w:lineRule="auto"/>
        <w:rPr>
          <w:rFonts w:hint="eastAsia" w:ascii="仿宋" w:hAnsi="仿宋" w:eastAsia="仿宋" w:cs="仿宋"/>
          <w:sz w:val="22"/>
          <w:szCs w:val="22"/>
        </w:rPr>
      </w:pPr>
    </w:p>
    <w:p w14:paraId="2F12603F">
      <w:pPr>
        <w:spacing w:line="243" w:lineRule="auto"/>
        <w:rPr>
          <w:rFonts w:ascii="Arial"/>
          <w:sz w:val="21"/>
        </w:rPr>
      </w:pPr>
    </w:p>
    <w:p w14:paraId="2C8EE546">
      <w:pPr>
        <w:spacing w:line="243" w:lineRule="auto"/>
        <w:rPr>
          <w:rFonts w:ascii="Arial"/>
          <w:sz w:val="21"/>
        </w:rPr>
      </w:pPr>
    </w:p>
    <w:p w14:paraId="6DBB05C7">
      <w:pPr>
        <w:spacing w:line="243" w:lineRule="auto"/>
        <w:rPr>
          <w:rFonts w:ascii="Arial"/>
          <w:sz w:val="21"/>
        </w:rPr>
      </w:pPr>
    </w:p>
    <w:p w14:paraId="231AAF04">
      <w:pPr>
        <w:spacing w:line="243" w:lineRule="auto"/>
        <w:rPr>
          <w:rFonts w:ascii="Arial"/>
          <w:sz w:val="21"/>
        </w:rPr>
      </w:pPr>
    </w:p>
    <w:p w14:paraId="46536004">
      <w:pPr>
        <w:spacing w:line="243" w:lineRule="auto"/>
        <w:rPr>
          <w:rFonts w:ascii="Arial"/>
          <w:sz w:val="21"/>
        </w:rPr>
      </w:pPr>
    </w:p>
    <w:p w14:paraId="5D237F56">
      <w:pPr>
        <w:spacing w:line="243" w:lineRule="auto"/>
        <w:rPr>
          <w:rFonts w:ascii="Arial"/>
          <w:sz w:val="21"/>
        </w:rPr>
      </w:pPr>
    </w:p>
    <w:p w14:paraId="0A7281DE">
      <w:pPr>
        <w:spacing w:line="243" w:lineRule="auto"/>
        <w:rPr>
          <w:rFonts w:ascii="Arial"/>
          <w:sz w:val="21"/>
        </w:rPr>
      </w:pPr>
    </w:p>
    <w:p w14:paraId="3A84B93B">
      <w:pPr>
        <w:spacing w:line="243" w:lineRule="auto"/>
        <w:rPr>
          <w:rFonts w:ascii="Arial"/>
          <w:sz w:val="21"/>
        </w:rPr>
      </w:pPr>
    </w:p>
    <w:p w14:paraId="02417EB8">
      <w:pPr>
        <w:spacing w:line="243" w:lineRule="auto"/>
        <w:rPr>
          <w:rFonts w:ascii="Arial"/>
          <w:sz w:val="21"/>
        </w:rPr>
      </w:pPr>
    </w:p>
    <w:p w14:paraId="78BD76AC">
      <w:pPr>
        <w:spacing w:line="243" w:lineRule="auto"/>
        <w:rPr>
          <w:rFonts w:ascii="Arial"/>
          <w:sz w:val="21"/>
        </w:rPr>
      </w:pPr>
    </w:p>
    <w:p w14:paraId="670989C3">
      <w:pPr>
        <w:spacing w:line="243" w:lineRule="auto"/>
        <w:rPr>
          <w:rFonts w:ascii="Arial"/>
          <w:sz w:val="21"/>
        </w:rPr>
      </w:pPr>
    </w:p>
    <w:p w14:paraId="1AF4A3A3">
      <w:pPr>
        <w:spacing w:line="243" w:lineRule="auto"/>
        <w:rPr>
          <w:rFonts w:ascii="Arial"/>
          <w:sz w:val="21"/>
        </w:rPr>
      </w:pPr>
    </w:p>
    <w:p w14:paraId="6ABA77CB">
      <w:pPr>
        <w:spacing w:line="243" w:lineRule="auto"/>
        <w:rPr>
          <w:rFonts w:ascii="Arial"/>
          <w:sz w:val="21"/>
        </w:rPr>
      </w:pPr>
    </w:p>
    <w:p w14:paraId="60987125">
      <w:pPr>
        <w:spacing w:line="243" w:lineRule="auto"/>
        <w:rPr>
          <w:rFonts w:ascii="Arial"/>
          <w:sz w:val="21"/>
        </w:rPr>
      </w:pPr>
    </w:p>
    <w:p w14:paraId="1EECA5AA">
      <w:pPr>
        <w:spacing w:line="243" w:lineRule="auto"/>
        <w:rPr>
          <w:rFonts w:ascii="Arial"/>
          <w:sz w:val="21"/>
        </w:rPr>
      </w:pPr>
    </w:p>
    <w:p w14:paraId="1EA4163B">
      <w:pPr>
        <w:spacing w:line="243" w:lineRule="auto"/>
        <w:rPr>
          <w:rFonts w:ascii="Arial"/>
          <w:sz w:val="21"/>
        </w:rPr>
      </w:pPr>
    </w:p>
    <w:p w14:paraId="1D5E767D">
      <w:pPr>
        <w:spacing w:line="243" w:lineRule="auto"/>
        <w:rPr>
          <w:rFonts w:ascii="Arial"/>
          <w:sz w:val="21"/>
        </w:rPr>
      </w:pPr>
    </w:p>
    <w:p w14:paraId="2F96319F">
      <w:pPr>
        <w:spacing w:line="243" w:lineRule="auto"/>
        <w:rPr>
          <w:rFonts w:ascii="Arial"/>
          <w:sz w:val="21"/>
        </w:rPr>
      </w:pPr>
    </w:p>
    <w:p w14:paraId="14FCAA39">
      <w:pPr>
        <w:spacing w:line="243" w:lineRule="auto"/>
        <w:rPr>
          <w:rFonts w:ascii="Arial"/>
          <w:sz w:val="21"/>
        </w:rPr>
      </w:pPr>
    </w:p>
    <w:p w14:paraId="0C9FAD41">
      <w:pPr>
        <w:spacing w:line="243" w:lineRule="auto"/>
        <w:rPr>
          <w:rFonts w:ascii="Arial"/>
          <w:sz w:val="21"/>
        </w:rPr>
      </w:pPr>
    </w:p>
    <w:p w14:paraId="3A04DE85">
      <w:pPr>
        <w:spacing w:line="243" w:lineRule="auto"/>
        <w:rPr>
          <w:rFonts w:ascii="Arial"/>
          <w:sz w:val="21"/>
        </w:rPr>
      </w:pPr>
    </w:p>
    <w:p w14:paraId="02483E97">
      <w:pPr>
        <w:spacing w:line="243" w:lineRule="auto"/>
        <w:rPr>
          <w:rFonts w:ascii="Arial"/>
          <w:sz w:val="21"/>
        </w:rPr>
      </w:pPr>
    </w:p>
    <w:p w14:paraId="731877C2">
      <w:pPr>
        <w:spacing w:line="243" w:lineRule="auto"/>
        <w:rPr>
          <w:rFonts w:ascii="Arial"/>
          <w:sz w:val="21"/>
        </w:rPr>
      </w:pPr>
    </w:p>
    <w:p w14:paraId="7AA58D09">
      <w:pPr>
        <w:spacing w:line="243" w:lineRule="auto"/>
        <w:rPr>
          <w:rFonts w:ascii="Arial"/>
          <w:sz w:val="21"/>
        </w:rPr>
      </w:pPr>
    </w:p>
    <w:p w14:paraId="6EFE1E2D">
      <w:pPr>
        <w:spacing w:line="243" w:lineRule="auto"/>
        <w:rPr>
          <w:rFonts w:ascii="Arial"/>
          <w:sz w:val="21"/>
        </w:rPr>
      </w:pPr>
    </w:p>
    <w:p w14:paraId="089B4989">
      <w:pPr>
        <w:spacing w:line="243" w:lineRule="auto"/>
        <w:rPr>
          <w:rFonts w:ascii="Arial"/>
          <w:sz w:val="21"/>
        </w:rPr>
      </w:pPr>
    </w:p>
    <w:p w14:paraId="1138721A">
      <w:pPr>
        <w:spacing w:line="243" w:lineRule="auto"/>
        <w:rPr>
          <w:rFonts w:ascii="Arial"/>
          <w:sz w:val="21"/>
        </w:rPr>
      </w:pPr>
    </w:p>
    <w:p w14:paraId="4499C89A">
      <w:pPr>
        <w:spacing w:line="243" w:lineRule="auto"/>
        <w:rPr>
          <w:rFonts w:ascii="Arial"/>
          <w:sz w:val="21"/>
        </w:rPr>
      </w:pPr>
    </w:p>
    <w:p w14:paraId="4163F1BC">
      <w:pPr>
        <w:spacing w:line="243" w:lineRule="auto"/>
        <w:rPr>
          <w:rFonts w:ascii="Arial"/>
          <w:sz w:val="21"/>
        </w:rPr>
      </w:pPr>
    </w:p>
    <w:p w14:paraId="35504D90">
      <w:pPr>
        <w:spacing w:line="243" w:lineRule="auto"/>
        <w:rPr>
          <w:rFonts w:ascii="Arial"/>
          <w:sz w:val="21"/>
        </w:rPr>
      </w:pPr>
    </w:p>
    <w:p w14:paraId="5BD641B1">
      <w:pPr>
        <w:spacing w:line="243" w:lineRule="auto"/>
        <w:rPr>
          <w:rFonts w:ascii="Arial"/>
          <w:sz w:val="21"/>
        </w:rPr>
      </w:pPr>
    </w:p>
    <w:p w14:paraId="6F2D127B">
      <w:pPr>
        <w:spacing w:line="243" w:lineRule="auto"/>
        <w:rPr>
          <w:rFonts w:ascii="Arial"/>
          <w:sz w:val="21"/>
        </w:rPr>
      </w:pPr>
    </w:p>
    <w:p w14:paraId="2690836E">
      <w:pPr>
        <w:spacing w:line="243" w:lineRule="auto"/>
        <w:rPr>
          <w:rFonts w:ascii="Arial"/>
          <w:sz w:val="21"/>
        </w:rPr>
      </w:pPr>
    </w:p>
    <w:p w14:paraId="27006F74">
      <w:pPr>
        <w:spacing w:line="243" w:lineRule="auto"/>
        <w:rPr>
          <w:rFonts w:ascii="Arial"/>
          <w:sz w:val="21"/>
        </w:rPr>
      </w:pPr>
    </w:p>
    <w:p w14:paraId="2B554C9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BEBAE65">
      <w:pPr>
        <w:pStyle w:val="3"/>
      </w:pPr>
    </w:p>
    <w:p w14:paraId="3C30A89D">
      <w:pPr>
        <w:spacing w:line="243" w:lineRule="auto"/>
        <w:rPr>
          <w:rFonts w:ascii="Arial"/>
          <w:sz w:val="21"/>
        </w:rPr>
      </w:pPr>
    </w:p>
    <w:p w14:paraId="48BF9515">
      <w:pPr>
        <w:spacing w:line="243" w:lineRule="auto"/>
        <w:rPr>
          <w:rFonts w:ascii="Arial"/>
          <w:sz w:val="21"/>
        </w:rPr>
      </w:pPr>
    </w:p>
    <w:p w14:paraId="2BF463CC">
      <w:pPr>
        <w:spacing w:line="244" w:lineRule="auto"/>
        <w:rPr>
          <w:rFonts w:ascii="Arial"/>
          <w:sz w:val="21"/>
        </w:rPr>
      </w:pPr>
    </w:p>
    <w:p w14:paraId="53F080FC">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815B89C">
      <w:pPr>
        <w:spacing w:line="393" w:lineRule="auto"/>
        <w:rPr>
          <w:rFonts w:ascii="Arial"/>
          <w:sz w:val="21"/>
        </w:rPr>
      </w:pPr>
    </w:p>
    <w:p w14:paraId="645290D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24BC356">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2EBBD07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8BBC7D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D8632D3">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511D03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88B89FA">
      <w:pPr>
        <w:pStyle w:val="3"/>
        <w:rPr>
          <w:rFonts w:ascii="仿宋" w:hAnsi="仿宋" w:eastAsia="仿宋" w:cs="仿宋"/>
          <w:spacing w:val="-4"/>
          <w:sz w:val="24"/>
          <w:szCs w:val="24"/>
        </w:rPr>
      </w:pPr>
    </w:p>
    <w:p w14:paraId="5BFC3EA0">
      <w:pPr>
        <w:pStyle w:val="3"/>
        <w:rPr>
          <w:rFonts w:ascii="仿宋" w:hAnsi="仿宋" w:eastAsia="仿宋" w:cs="仿宋"/>
          <w:spacing w:val="-4"/>
          <w:sz w:val="24"/>
          <w:szCs w:val="24"/>
        </w:rPr>
      </w:pPr>
    </w:p>
    <w:p w14:paraId="0CF97A4D">
      <w:pPr>
        <w:pStyle w:val="3"/>
        <w:rPr>
          <w:rFonts w:ascii="仿宋" w:hAnsi="仿宋" w:eastAsia="仿宋" w:cs="仿宋"/>
          <w:spacing w:val="-4"/>
          <w:sz w:val="24"/>
          <w:szCs w:val="24"/>
        </w:rPr>
      </w:pPr>
    </w:p>
    <w:p w14:paraId="02485D8F">
      <w:pPr>
        <w:pStyle w:val="3"/>
        <w:rPr>
          <w:rFonts w:ascii="仿宋" w:hAnsi="仿宋" w:eastAsia="仿宋" w:cs="仿宋"/>
          <w:spacing w:val="-4"/>
          <w:sz w:val="24"/>
          <w:szCs w:val="24"/>
        </w:rPr>
      </w:pPr>
    </w:p>
    <w:p w14:paraId="613DB18B">
      <w:pPr>
        <w:pStyle w:val="3"/>
        <w:rPr>
          <w:rFonts w:ascii="仿宋" w:hAnsi="仿宋" w:eastAsia="仿宋" w:cs="仿宋"/>
          <w:spacing w:val="-4"/>
          <w:sz w:val="24"/>
          <w:szCs w:val="24"/>
        </w:rPr>
      </w:pPr>
    </w:p>
    <w:p w14:paraId="2D1C8C59">
      <w:pPr>
        <w:pStyle w:val="3"/>
        <w:rPr>
          <w:rFonts w:ascii="仿宋" w:hAnsi="仿宋" w:eastAsia="仿宋" w:cs="仿宋"/>
          <w:spacing w:val="-4"/>
          <w:sz w:val="24"/>
          <w:szCs w:val="24"/>
        </w:rPr>
      </w:pPr>
    </w:p>
    <w:p w14:paraId="7BAB90F8">
      <w:pPr>
        <w:pStyle w:val="3"/>
        <w:rPr>
          <w:rFonts w:ascii="仿宋" w:hAnsi="仿宋" w:eastAsia="仿宋" w:cs="仿宋"/>
          <w:spacing w:val="-4"/>
          <w:sz w:val="24"/>
          <w:szCs w:val="24"/>
        </w:rPr>
      </w:pPr>
    </w:p>
    <w:p w14:paraId="7741015A">
      <w:pPr>
        <w:pStyle w:val="3"/>
        <w:rPr>
          <w:rFonts w:ascii="仿宋" w:hAnsi="仿宋" w:eastAsia="仿宋" w:cs="仿宋"/>
          <w:spacing w:val="-4"/>
          <w:sz w:val="24"/>
          <w:szCs w:val="24"/>
        </w:rPr>
      </w:pPr>
    </w:p>
    <w:p w14:paraId="6A9939D7">
      <w:pPr>
        <w:pStyle w:val="3"/>
        <w:rPr>
          <w:rFonts w:ascii="仿宋" w:hAnsi="仿宋" w:eastAsia="仿宋" w:cs="仿宋"/>
          <w:spacing w:val="-4"/>
          <w:sz w:val="24"/>
          <w:szCs w:val="24"/>
        </w:rPr>
      </w:pPr>
    </w:p>
    <w:p w14:paraId="52BEF3DC">
      <w:pPr>
        <w:pStyle w:val="3"/>
        <w:rPr>
          <w:rFonts w:hint="eastAsia" w:ascii="仿宋" w:hAnsi="仿宋" w:eastAsia="仿宋" w:cs="仿宋"/>
          <w:spacing w:val="-4"/>
          <w:sz w:val="24"/>
          <w:szCs w:val="24"/>
          <w:lang w:eastAsia="zh-CN"/>
        </w:rPr>
      </w:pPr>
    </w:p>
    <w:p w14:paraId="1A930D7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15AFDB52">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50AF1FA3">
      <w:pPr>
        <w:sectPr>
          <w:footerReference r:id="rId14" w:type="default"/>
          <w:pgSz w:w="11905" w:h="16840"/>
          <w:pgMar w:top="400" w:right="1693" w:bottom="615" w:left="1716" w:header="0" w:footer="454" w:gutter="0"/>
          <w:pgNumType w:fmt="numberInDash"/>
          <w:cols w:space="720" w:num="1"/>
        </w:sectPr>
      </w:pPr>
    </w:p>
    <w:p w14:paraId="10DED2F0">
      <w:pPr>
        <w:spacing w:line="243" w:lineRule="auto"/>
        <w:rPr>
          <w:rFonts w:ascii="Arial"/>
          <w:sz w:val="21"/>
        </w:rPr>
      </w:pPr>
    </w:p>
    <w:p w14:paraId="4A95A58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2CBD1E82">
      <w:pPr>
        <w:spacing w:line="326" w:lineRule="auto"/>
        <w:rPr>
          <w:rFonts w:ascii="Arial"/>
          <w:sz w:val="21"/>
        </w:rPr>
      </w:pPr>
    </w:p>
    <w:p w14:paraId="4BDF2F7B">
      <w:pPr>
        <w:spacing w:line="327" w:lineRule="auto"/>
        <w:rPr>
          <w:rFonts w:ascii="Arial"/>
          <w:sz w:val="21"/>
        </w:rPr>
      </w:pPr>
    </w:p>
    <w:p w14:paraId="009FA6CE">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3668F056">
      <w:pPr>
        <w:spacing w:line="330" w:lineRule="auto"/>
        <w:rPr>
          <w:rFonts w:ascii="Arial"/>
          <w:sz w:val="21"/>
        </w:rPr>
      </w:pPr>
    </w:p>
    <w:p w14:paraId="47CF0282">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700AA85">
      <w:pPr>
        <w:spacing w:line="315" w:lineRule="auto"/>
        <w:rPr>
          <w:rFonts w:ascii="Arial"/>
          <w:sz w:val="21"/>
        </w:rPr>
      </w:pPr>
    </w:p>
    <w:p w14:paraId="75A4497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D418BD0">
      <w:pPr>
        <w:spacing w:line="251" w:lineRule="auto"/>
        <w:rPr>
          <w:rFonts w:ascii="Arial"/>
          <w:sz w:val="21"/>
        </w:rPr>
      </w:pPr>
    </w:p>
    <w:p w14:paraId="4391A603">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598C26">
      <w:pPr>
        <w:spacing w:line="291" w:lineRule="auto"/>
        <w:rPr>
          <w:rFonts w:ascii="Arial"/>
          <w:sz w:val="21"/>
        </w:rPr>
      </w:pPr>
    </w:p>
    <w:p w14:paraId="3476BF41">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0B60A0C">
      <w:pPr>
        <w:spacing w:line="355" w:lineRule="auto"/>
        <w:rPr>
          <w:rFonts w:ascii="Arial"/>
          <w:sz w:val="21"/>
        </w:rPr>
      </w:pPr>
    </w:p>
    <w:p w14:paraId="40F3AA98">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E1DCA0D">
      <w:pPr>
        <w:spacing w:line="310" w:lineRule="auto"/>
        <w:rPr>
          <w:rFonts w:ascii="Arial"/>
          <w:sz w:val="21"/>
        </w:rPr>
      </w:pPr>
    </w:p>
    <w:p w14:paraId="0AA3D6F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6E084EB">
      <w:pPr>
        <w:spacing w:line="289" w:lineRule="auto"/>
        <w:rPr>
          <w:rFonts w:ascii="Arial"/>
          <w:sz w:val="21"/>
        </w:rPr>
      </w:pPr>
    </w:p>
    <w:p w14:paraId="0D74FED3">
      <w:pPr>
        <w:spacing w:line="289" w:lineRule="auto"/>
        <w:rPr>
          <w:rFonts w:ascii="Arial"/>
          <w:sz w:val="21"/>
        </w:rPr>
      </w:pPr>
    </w:p>
    <w:p w14:paraId="18C21FDB">
      <w:pPr>
        <w:spacing w:line="290" w:lineRule="auto"/>
        <w:rPr>
          <w:rFonts w:ascii="Arial"/>
          <w:sz w:val="21"/>
        </w:rPr>
      </w:pPr>
    </w:p>
    <w:p w14:paraId="1EFDBCF4">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2A505D1">
      <w:pPr>
        <w:spacing w:line="249" w:lineRule="auto"/>
        <w:rPr>
          <w:rFonts w:ascii="Arial"/>
          <w:sz w:val="21"/>
        </w:rPr>
      </w:pPr>
    </w:p>
    <w:p w14:paraId="0E674BE1">
      <w:pPr>
        <w:spacing w:line="249" w:lineRule="auto"/>
        <w:rPr>
          <w:rFonts w:ascii="Arial"/>
          <w:sz w:val="21"/>
        </w:rPr>
      </w:pPr>
    </w:p>
    <w:p w14:paraId="4CA6F40C">
      <w:pPr>
        <w:spacing w:line="249" w:lineRule="auto"/>
        <w:rPr>
          <w:rFonts w:ascii="Arial"/>
          <w:sz w:val="21"/>
        </w:rPr>
      </w:pPr>
    </w:p>
    <w:p w14:paraId="7F724F95">
      <w:pPr>
        <w:spacing w:line="250" w:lineRule="auto"/>
        <w:rPr>
          <w:rFonts w:ascii="Arial"/>
          <w:sz w:val="21"/>
        </w:rPr>
      </w:pPr>
    </w:p>
    <w:p w14:paraId="1574FFA1">
      <w:pPr>
        <w:spacing w:line="250" w:lineRule="auto"/>
        <w:rPr>
          <w:rFonts w:ascii="Arial"/>
          <w:sz w:val="21"/>
        </w:rPr>
      </w:pPr>
    </w:p>
    <w:p w14:paraId="4D288A15">
      <w:pPr>
        <w:spacing w:line="250" w:lineRule="auto"/>
        <w:rPr>
          <w:rFonts w:ascii="Arial"/>
          <w:sz w:val="21"/>
        </w:rPr>
      </w:pPr>
    </w:p>
    <w:p w14:paraId="007889E8">
      <w:pPr>
        <w:spacing w:line="250" w:lineRule="auto"/>
        <w:rPr>
          <w:rFonts w:ascii="Arial"/>
          <w:sz w:val="21"/>
        </w:rPr>
      </w:pPr>
    </w:p>
    <w:p w14:paraId="080CAED6">
      <w:pPr>
        <w:spacing w:line="250" w:lineRule="auto"/>
        <w:rPr>
          <w:rFonts w:ascii="Arial"/>
          <w:sz w:val="21"/>
        </w:rPr>
      </w:pPr>
    </w:p>
    <w:p w14:paraId="60A294DE">
      <w:pPr>
        <w:spacing w:line="250" w:lineRule="auto"/>
        <w:rPr>
          <w:rFonts w:ascii="Arial"/>
          <w:sz w:val="21"/>
        </w:rPr>
      </w:pPr>
    </w:p>
    <w:p w14:paraId="68387FB0">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6E43723">
      <w:pPr>
        <w:sectPr>
          <w:footerReference r:id="rId15" w:type="default"/>
          <w:pgSz w:w="11905" w:h="16840"/>
          <w:pgMar w:top="400" w:right="810" w:bottom="615" w:left="1785" w:header="0" w:footer="454" w:gutter="0"/>
          <w:pgNumType w:fmt="numberInDash"/>
          <w:cols w:space="720" w:num="1"/>
        </w:sectPr>
      </w:pPr>
    </w:p>
    <w:p w14:paraId="29F5082D">
      <w:pPr>
        <w:spacing w:line="244" w:lineRule="auto"/>
        <w:rPr>
          <w:rFonts w:ascii="Arial"/>
          <w:sz w:val="21"/>
        </w:rPr>
      </w:pPr>
    </w:p>
    <w:p w14:paraId="58875D1E">
      <w:pPr>
        <w:rPr>
          <w:sz w:val="22"/>
          <w:szCs w:val="22"/>
        </w:rPr>
      </w:pPr>
    </w:p>
    <w:p w14:paraId="0737DE9B">
      <w:pPr>
        <w:spacing w:line="317" w:lineRule="auto"/>
        <w:rPr>
          <w:rFonts w:ascii="Arial"/>
          <w:sz w:val="21"/>
        </w:rPr>
      </w:pPr>
    </w:p>
    <w:p w14:paraId="48F63B3E">
      <w:pPr>
        <w:spacing w:line="317" w:lineRule="auto"/>
        <w:rPr>
          <w:rFonts w:ascii="Arial"/>
          <w:sz w:val="21"/>
        </w:rPr>
      </w:pPr>
    </w:p>
    <w:p w14:paraId="43976F68">
      <w:pPr>
        <w:spacing w:line="318" w:lineRule="auto"/>
        <w:rPr>
          <w:rFonts w:ascii="Arial"/>
          <w:sz w:val="21"/>
        </w:rPr>
      </w:pPr>
    </w:p>
    <w:p w14:paraId="36F04A63">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75DC3C5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0581D5EB">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CF0A8C9">
      <w:pPr>
        <w:spacing w:line="271" w:lineRule="auto"/>
        <w:rPr>
          <w:rFonts w:ascii="Arial"/>
          <w:sz w:val="21"/>
        </w:rPr>
      </w:pPr>
    </w:p>
    <w:p w14:paraId="2CC68992">
      <w:pPr>
        <w:spacing w:line="271" w:lineRule="auto"/>
        <w:rPr>
          <w:rFonts w:ascii="Arial"/>
          <w:sz w:val="21"/>
        </w:rPr>
      </w:pPr>
    </w:p>
    <w:p w14:paraId="5490734E">
      <w:pPr>
        <w:spacing w:line="272" w:lineRule="auto"/>
        <w:rPr>
          <w:rFonts w:ascii="Arial"/>
          <w:sz w:val="21"/>
        </w:rPr>
      </w:pPr>
    </w:p>
    <w:p w14:paraId="735E383E">
      <w:pPr>
        <w:spacing w:line="272" w:lineRule="auto"/>
        <w:rPr>
          <w:rFonts w:ascii="Arial"/>
          <w:sz w:val="21"/>
        </w:rPr>
      </w:pPr>
    </w:p>
    <w:p w14:paraId="5BE48389">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D334680">
      <w:pPr>
        <w:spacing w:line="248" w:lineRule="auto"/>
        <w:rPr>
          <w:rFonts w:ascii="Arial"/>
          <w:sz w:val="21"/>
        </w:rPr>
      </w:pPr>
    </w:p>
    <w:p w14:paraId="46FD4E5F">
      <w:pPr>
        <w:spacing w:line="249" w:lineRule="auto"/>
        <w:rPr>
          <w:rFonts w:ascii="Arial"/>
          <w:sz w:val="21"/>
        </w:rPr>
      </w:pPr>
    </w:p>
    <w:p w14:paraId="4CCE8759">
      <w:pPr>
        <w:spacing w:line="249" w:lineRule="auto"/>
        <w:rPr>
          <w:rFonts w:ascii="Arial"/>
          <w:sz w:val="21"/>
        </w:rPr>
      </w:pPr>
    </w:p>
    <w:p w14:paraId="0A66CA0E">
      <w:pPr>
        <w:spacing w:line="249" w:lineRule="auto"/>
        <w:rPr>
          <w:rFonts w:ascii="Arial"/>
          <w:sz w:val="21"/>
        </w:rPr>
      </w:pPr>
    </w:p>
    <w:p w14:paraId="7D7B6017">
      <w:pPr>
        <w:spacing w:line="249" w:lineRule="auto"/>
        <w:rPr>
          <w:rFonts w:ascii="Arial"/>
          <w:sz w:val="21"/>
        </w:rPr>
      </w:pPr>
    </w:p>
    <w:p w14:paraId="619EC8C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1501EB0C">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C9E2A38">
      <w:pPr>
        <w:sectPr>
          <w:headerReference r:id="rId16" w:type="default"/>
          <w:footerReference r:id="rId17" w:type="default"/>
          <w:pgSz w:w="11905" w:h="16840"/>
          <w:pgMar w:top="400" w:right="1728" w:bottom="615" w:left="1716" w:header="0" w:footer="454" w:gutter="0"/>
          <w:pgNumType w:fmt="numberInDash"/>
          <w:cols w:space="720" w:num="1"/>
        </w:sectPr>
      </w:pPr>
    </w:p>
    <w:p w14:paraId="7492168F">
      <w:pPr>
        <w:spacing w:line="317" w:lineRule="auto"/>
        <w:rPr>
          <w:rFonts w:ascii="Arial"/>
          <w:sz w:val="21"/>
        </w:rPr>
      </w:pPr>
    </w:p>
    <w:p w14:paraId="5D49A0F5">
      <w:pPr>
        <w:spacing w:line="317" w:lineRule="auto"/>
        <w:rPr>
          <w:rFonts w:ascii="Arial"/>
          <w:sz w:val="21"/>
        </w:rPr>
      </w:pPr>
    </w:p>
    <w:p w14:paraId="2745087D">
      <w:pPr>
        <w:spacing w:line="318" w:lineRule="auto"/>
        <w:rPr>
          <w:rFonts w:ascii="Arial"/>
          <w:sz w:val="21"/>
        </w:rPr>
      </w:pPr>
    </w:p>
    <w:p w14:paraId="2509F9B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1053B8C"/>
    <w:p w14:paraId="21597C9D"/>
    <w:p w14:paraId="659E5EC6"/>
    <w:p w14:paraId="31CD830C">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6FB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75CF4C3">
            <w:pPr>
              <w:spacing w:line="321" w:lineRule="auto"/>
              <w:rPr>
                <w:rFonts w:ascii="Arial"/>
                <w:sz w:val="21"/>
              </w:rPr>
            </w:pPr>
          </w:p>
          <w:p w14:paraId="7313ADFD">
            <w:pPr>
              <w:spacing w:line="321" w:lineRule="auto"/>
              <w:rPr>
                <w:rFonts w:ascii="Arial"/>
                <w:sz w:val="21"/>
              </w:rPr>
            </w:pPr>
          </w:p>
          <w:p w14:paraId="7C701810">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2E06D73E">
            <w:pPr>
              <w:rPr>
                <w:rFonts w:ascii="Arial"/>
                <w:sz w:val="21"/>
              </w:rPr>
            </w:pPr>
          </w:p>
        </w:tc>
      </w:tr>
      <w:tr w14:paraId="03A83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7A615910">
            <w:pPr>
              <w:spacing w:line="397" w:lineRule="auto"/>
              <w:rPr>
                <w:rFonts w:ascii="Arial"/>
                <w:sz w:val="21"/>
              </w:rPr>
            </w:pPr>
          </w:p>
          <w:p w14:paraId="5602AB7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31D4B86">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8BB8E93">
            <w:pPr>
              <w:rPr>
                <w:rFonts w:ascii="Arial"/>
                <w:sz w:val="21"/>
              </w:rPr>
            </w:pPr>
          </w:p>
        </w:tc>
      </w:tr>
      <w:tr w14:paraId="4131A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0C10BE87">
            <w:pPr>
              <w:spacing w:line="417" w:lineRule="auto"/>
              <w:rPr>
                <w:rFonts w:ascii="Arial"/>
                <w:sz w:val="21"/>
              </w:rPr>
            </w:pPr>
          </w:p>
          <w:p w14:paraId="2E6C4552">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17B9FA8">
            <w:pPr>
              <w:rPr>
                <w:rFonts w:ascii="Arial"/>
                <w:sz w:val="21"/>
              </w:rPr>
            </w:pPr>
          </w:p>
        </w:tc>
      </w:tr>
      <w:tr w14:paraId="150B6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9478A0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BC9C4C5"/>
          <w:p w14:paraId="43AA7E25">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2C6257D">
      <w:pPr>
        <w:spacing w:line="269" w:lineRule="auto"/>
        <w:rPr>
          <w:rFonts w:ascii="Arial"/>
          <w:sz w:val="21"/>
        </w:rPr>
      </w:pPr>
    </w:p>
    <w:p w14:paraId="04091FDF">
      <w:pPr>
        <w:spacing w:line="269" w:lineRule="auto"/>
        <w:rPr>
          <w:rFonts w:ascii="Arial"/>
          <w:sz w:val="21"/>
        </w:rPr>
      </w:pPr>
    </w:p>
    <w:p w14:paraId="2AF5244C">
      <w:pPr>
        <w:spacing w:line="270" w:lineRule="auto"/>
        <w:rPr>
          <w:rFonts w:ascii="Arial"/>
          <w:sz w:val="21"/>
        </w:rPr>
      </w:pPr>
    </w:p>
    <w:p w14:paraId="7D58FCBD">
      <w:pPr>
        <w:spacing w:line="270" w:lineRule="auto"/>
        <w:rPr>
          <w:rFonts w:ascii="Arial"/>
          <w:sz w:val="21"/>
        </w:rPr>
      </w:pPr>
    </w:p>
    <w:p w14:paraId="3D7B5D04">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C3542F">
      <w:pPr>
        <w:spacing w:line="251" w:lineRule="auto"/>
        <w:rPr>
          <w:rFonts w:ascii="Arial"/>
          <w:sz w:val="21"/>
        </w:rPr>
      </w:pPr>
    </w:p>
    <w:p w14:paraId="046BEEF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1337E214">
      <w:pPr>
        <w:spacing w:line="252" w:lineRule="auto"/>
        <w:rPr>
          <w:rFonts w:ascii="Arial"/>
          <w:sz w:val="21"/>
        </w:rPr>
      </w:pPr>
    </w:p>
    <w:p w14:paraId="3ED0430B">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D8722F7">
      <w:pPr>
        <w:sectPr>
          <w:footerReference r:id="rId18" w:type="default"/>
          <w:pgSz w:w="11905" w:h="16840"/>
          <w:pgMar w:top="400" w:right="1284" w:bottom="615" w:left="1665" w:header="0" w:footer="454" w:gutter="0"/>
          <w:pgNumType w:fmt="numberInDash"/>
          <w:cols w:space="720" w:num="1"/>
        </w:sectPr>
      </w:pPr>
    </w:p>
    <w:p w14:paraId="430ADB8F">
      <w:pPr>
        <w:spacing w:line="317" w:lineRule="auto"/>
        <w:rPr>
          <w:rFonts w:ascii="Arial"/>
          <w:sz w:val="21"/>
        </w:rPr>
      </w:pPr>
    </w:p>
    <w:p w14:paraId="04E22701">
      <w:pPr>
        <w:spacing w:line="318" w:lineRule="auto"/>
        <w:rPr>
          <w:rFonts w:ascii="Arial"/>
          <w:sz w:val="21"/>
        </w:rPr>
      </w:pPr>
    </w:p>
    <w:p w14:paraId="0468235A">
      <w:pPr>
        <w:spacing w:line="318" w:lineRule="auto"/>
        <w:rPr>
          <w:rFonts w:ascii="Arial"/>
          <w:sz w:val="21"/>
        </w:rPr>
      </w:pPr>
    </w:p>
    <w:p w14:paraId="0B499FDD">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1D059A10">
      <w:pPr>
        <w:pStyle w:val="3"/>
        <w:numPr>
          <w:ilvl w:val="0"/>
          <w:numId w:val="0"/>
        </w:num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6D868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8621ADB">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397DCCD9">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294B17CC">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39E475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22D33CC">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644F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FC5654">
            <w:pPr>
              <w:rPr>
                <w:rFonts w:ascii="Arial"/>
                <w:sz w:val="21"/>
              </w:rPr>
            </w:pPr>
          </w:p>
        </w:tc>
        <w:tc>
          <w:tcPr>
            <w:tcW w:w="1623" w:type="dxa"/>
            <w:vAlign w:val="top"/>
          </w:tcPr>
          <w:p w14:paraId="0B1F4C04">
            <w:pPr>
              <w:rPr>
                <w:rFonts w:ascii="Arial"/>
                <w:sz w:val="21"/>
              </w:rPr>
            </w:pPr>
          </w:p>
        </w:tc>
        <w:tc>
          <w:tcPr>
            <w:tcW w:w="1621" w:type="dxa"/>
            <w:vAlign w:val="top"/>
          </w:tcPr>
          <w:p w14:paraId="359FBF11">
            <w:pPr>
              <w:rPr>
                <w:rFonts w:ascii="Arial"/>
                <w:sz w:val="21"/>
              </w:rPr>
            </w:pPr>
          </w:p>
        </w:tc>
        <w:tc>
          <w:tcPr>
            <w:tcW w:w="1932" w:type="dxa"/>
            <w:vAlign w:val="top"/>
          </w:tcPr>
          <w:p w14:paraId="2E021F03">
            <w:pPr>
              <w:rPr>
                <w:rFonts w:ascii="Arial"/>
                <w:sz w:val="21"/>
              </w:rPr>
            </w:pPr>
          </w:p>
        </w:tc>
        <w:tc>
          <w:tcPr>
            <w:tcW w:w="1363" w:type="dxa"/>
            <w:vAlign w:val="top"/>
          </w:tcPr>
          <w:p w14:paraId="75F2EFB0">
            <w:pPr>
              <w:rPr>
                <w:rFonts w:ascii="Arial"/>
                <w:sz w:val="21"/>
              </w:rPr>
            </w:pPr>
          </w:p>
        </w:tc>
      </w:tr>
      <w:tr w14:paraId="749D4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E6BD066">
            <w:pPr>
              <w:rPr>
                <w:rFonts w:ascii="Arial"/>
                <w:sz w:val="21"/>
              </w:rPr>
            </w:pPr>
          </w:p>
        </w:tc>
        <w:tc>
          <w:tcPr>
            <w:tcW w:w="1623" w:type="dxa"/>
            <w:vAlign w:val="top"/>
          </w:tcPr>
          <w:p w14:paraId="311FA490">
            <w:pPr>
              <w:rPr>
                <w:rFonts w:ascii="Arial"/>
                <w:sz w:val="21"/>
              </w:rPr>
            </w:pPr>
          </w:p>
        </w:tc>
        <w:tc>
          <w:tcPr>
            <w:tcW w:w="1621" w:type="dxa"/>
            <w:vAlign w:val="top"/>
          </w:tcPr>
          <w:p w14:paraId="7FA58838">
            <w:pPr>
              <w:rPr>
                <w:rFonts w:ascii="Arial"/>
                <w:sz w:val="21"/>
              </w:rPr>
            </w:pPr>
          </w:p>
        </w:tc>
        <w:tc>
          <w:tcPr>
            <w:tcW w:w="1932" w:type="dxa"/>
            <w:vAlign w:val="top"/>
          </w:tcPr>
          <w:p w14:paraId="1714CAF2">
            <w:pPr>
              <w:rPr>
                <w:rFonts w:ascii="Arial"/>
                <w:sz w:val="21"/>
              </w:rPr>
            </w:pPr>
          </w:p>
        </w:tc>
        <w:tc>
          <w:tcPr>
            <w:tcW w:w="1363" w:type="dxa"/>
            <w:vAlign w:val="top"/>
          </w:tcPr>
          <w:p w14:paraId="503202CE">
            <w:pPr>
              <w:rPr>
                <w:rFonts w:ascii="Arial"/>
                <w:sz w:val="21"/>
              </w:rPr>
            </w:pPr>
          </w:p>
        </w:tc>
      </w:tr>
      <w:tr w14:paraId="68DCA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79EDF5F">
            <w:pPr>
              <w:rPr>
                <w:rFonts w:ascii="Arial"/>
                <w:sz w:val="21"/>
              </w:rPr>
            </w:pPr>
          </w:p>
        </w:tc>
        <w:tc>
          <w:tcPr>
            <w:tcW w:w="1623" w:type="dxa"/>
            <w:vAlign w:val="top"/>
          </w:tcPr>
          <w:p w14:paraId="7436E8DA">
            <w:pPr>
              <w:rPr>
                <w:rFonts w:ascii="Arial"/>
                <w:sz w:val="21"/>
              </w:rPr>
            </w:pPr>
          </w:p>
        </w:tc>
        <w:tc>
          <w:tcPr>
            <w:tcW w:w="1621" w:type="dxa"/>
            <w:vAlign w:val="top"/>
          </w:tcPr>
          <w:p w14:paraId="0F16A589">
            <w:pPr>
              <w:rPr>
                <w:rFonts w:ascii="Arial"/>
                <w:sz w:val="21"/>
              </w:rPr>
            </w:pPr>
          </w:p>
        </w:tc>
        <w:tc>
          <w:tcPr>
            <w:tcW w:w="1932" w:type="dxa"/>
            <w:vAlign w:val="top"/>
          </w:tcPr>
          <w:p w14:paraId="19D66CE7">
            <w:pPr>
              <w:rPr>
                <w:rFonts w:ascii="Arial"/>
                <w:sz w:val="21"/>
              </w:rPr>
            </w:pPr>
          </w:p>
        </w:tc>
        <w:tc>
          <w:tcPr>
            <w:tcW w:w="1363" w:type="dxa"/>
            <w:vAlign w:val="top"/>
          </w:tcPr>
          <w:p w14:paraId="5162BAEE">
            <w:pPr>
              <w:rPr>
                <w:rFonts w:ascii="Arial"/>
                <w:sz w:val="21"/>
              </w:rPr>
            </w:pPr>
          </w:p>
        </w:tc>
      </w:tr>
      <w:tr w14:paraId="4B060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F40418C">
            <w:pPr>
              <w:rPr>
                <w:rFonts w:ascii="Arial"/>
                <w:sz w:val="21"/>
              </w:rPr>
            </w:pPr>
          </w:p>
        </w:tc>
        <w:tc>
          <w:tcPr>
            <w:tcW w:w="1623" w:type="dxa"/>
            <w:vAlign w:val="top"/>
          </w:tcPr>
          <w:p w14:paraId="54168175">
            <w:pPr>
              <w:rPr>
                <w:rFonts w:ascii="Arial"/>
                <w:sz w:val="21"/>
              </w:rPr>
            </w:pPr>
          </w:p>
        </w:tc>
        <w:tc>
          <w:tcPr>
            <w:tcW w:w="1621" w:type="dxa"/>
            <w:vAlign w:val="top"/>
          </w:tcPr>
          <w:p w14:paraId="7E9CA337">
            <w:pPr>
              <w:rPr>
                <w:rFonts w:ascii="Arial"/>
                <w:sz w:val="21"/>
              </w:rPr>
            </w:pPr>
          </w:p>
        </w:tc>
        <w:tc>
          <w:tcPr>
            <w:tcW w:w="1932" w:type="dxa"/>
            <w:vAlign w:val="top"/>
          </w:tcPr>
          <w:p w14:paraId="46507E58">
            <w:pPr>
              <w:rPr>
                <w:rFonts w:ascii="Arial"/>
                <w:sz w:val="21"/>
              </w:rPr>
            </w:pPr>
          </w:p>
        </w:tc>
        <w:tc>
          <w:tcPr>
            <w:tcW w:w="1363" w:type="dxa"/>
            <w:vAlign w:val="top"/>
          </w:tcPr>
          <w:p w14:paraId="3F00E28B">
            <w:pPr>
              <w:rPr>
                <w:rFonts w:ascii="Arial"/>
                <w:sz w:val="21"/>
              </w:rPr>
            </w:pPr>
          </w:p>
        </w:tc>
      </w:tr>
      <w:tr w14:paraId="5C77B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6716D5CD">
            <w:pPr>
              <w:rPr>
                <w:rFonts w:ascii="Arial"/>
                <w:sz w:val="21"/>
              </w:rPr>
            </w:pPr>
          </w:p>
        </w:tc>
        <w:tc>
          <w:tcPr>
            <w:tcW w:w="1623" w:type="dxa"/>
            <w:vAlign w:val="top"/>
          </w:tcPr>
          <w:p w14:paraId="424C38A0">
            <w:pPr>
              <w:rPr>
                <w:rFonts w:ascii="Arial"/>
                <w:sz w:val="21"/>
              </w:rPr>
            </w:pPr>
          </w:p>
        </w:tc>
        <w:tc>
          <w:tcPr>
            <w:tcW w:w="1621" w:type="dxa"/>
            <w:vAlign w:val="top"/>
          </w:tcPr>
          <w:p w14:paraId="2BBAC781">
            <w:pPr>
              <w:rPr>
                <w:rFonts w:ascii="Arial"/>
                <w:sz w:val="21"/>
              </w:rPr>
            </w:pPr>
          </w:p>
        </w:tc>
        <w:tc>
          <w:tcPr>
            <w:tcW w:w="1932" w:type="dxa"/>
            <w:vAlign w:val="top"/>
          </w:tcPr>
          <w:p w14:paraId="0A504DB8">
            <w:pPr>
              <w:rPr>
                <w:rFonts w:ascii="Arial"/>
                <w:sz w:val="21"/>
              </w:rPr>
            </w:pPr>
          </w:p>
        </w:tc>
        <w:tc>
          <w:tcPr>
            <w:tcW w:w="1363" w:type="dxa"/>
            <w:vAlign w:val="top"/>
          </w:tcPr>
          <w:p w14:paraId="6B476DB2">
            <w:pPr>
              <w:rPr>
                <w:rFonts w:ascii="Arial"/>
                <w:sz w:val="21"/>
              </w:rPr>
            </w:pPr>
          </w:p>
        </w:tc>
      </w:tr>
      <w:tr w14:paraId="6B5D1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57EE0B9A">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3B62E564">
      <w:pPr>
        <w:rPr>
          <w:rFonts w:ascii="Arial"/>
          <w:sz w:val="21"/>
        </w:rPr>
      </w:pPr>
    </w:p>
    <w:p w14:paraId="7C4470BD">
      <w:pPr>
        <w:spacing w:line="241" w:lineRule="auto"/>
        <w:rPr>
          <w:rFonts w:ascii="Arial"/>
          <w:sz w:val="21"/>
        </w:rPr>
      </w:pPr>
    </w:p>
    <w:p w14:paraId="5D050213">
      <w:pPr>
        <w:pStyle w:val="3"/>
        <w:rPr>
          <w:rFonts w:ascii="Arial"/>
          <w:sz w:val="21"/>
        </w:rPr>
      </w:pPr>
    </w:p>
    <w:p w14:paraId="3633F2BF">
      <w:pPr>
        <w:pStyle w:val="3"/>
        <w:rPr>
          <w:rFonts w:ascii="Arial"/>
          <w:sz w:val="21"/>
        </w:rPr>
      </w:pPr>
    </w:p>
    <w:p w14:paraId="6063A140">
      <w:pPr>
        <w:pStyle w:val="3"/>
        <w:rPr>
          <w:rFonts w:ascii="Arial"/>
          <w:sz w:val="21"/>
        </w:rPr>
      </w:pPr>
    </w:p>
    <w:p w14:paraId="54FCD21D">
      <w:pPr>
        <w:pStyle w:val="3"/>
        <w:rPr>
          <w:rFonts w:ascii="Arial"/>
          <w:sz w:val="21"/>
        </w:rPr>
      </w:pPr>
    </w:p>
    <w:p w14:paraId="68E99364">
      <w:pPr>
        <w:pStyle w:val="3"/>
        <w:rPr>
          <w:rFonts w:ascii="Arial"/>
          <w:sz w:val="21"/>
        </w:rPr>
      </w:pPr>
    </w:p>
    <w:p w14:paraId="19061D52">
      <w:pPr>
        <w:pStyle w:val="3"/>
        <w:rPr>
          <w:rFonts w:ascii="Arial"/>
          <w:sz w:val="21"/>
        </w:rPr>
      </w:pPr>
    </w:p>
    <w:p w14:paraId="56C4C177">
      <w:pPr>
        <w:pStyle w:val="3"/>
        <w:rPr>
          <w:rFonts w:ascii="Arial"/>
          <w:sz w:val="21"/>
        </w:rPr>
      </w:pPr>
    </w:p>
    <w:p w14:paraId="40669D6A">
      <w:pPr>
        <w:pStyle w:val="3"/>
        <w:rPr>
          <w:rFonts w:ascii="Arial"/>
          <w:sz w:val="21"/>
        </w:rPr>
      </w:pPr>
    </w:p>
    <w:p w14:paraId="074E346B">
      <w:pPr>
        <w:pStyle w:val="3"/>
        <w:rPr>
          <w:rFonts w:ascii="Arial"/>
          <w:sz w:val="21"/>
        </w:rPr>
      </w:pPr>
    </w:p>
    <w:p w14:paraId="484597DC">
      <w:pPr>
        <w:pStyle w:val="3"/>
        <w:rPr>
          <w:rFonts w:ascii="Arial"/>
          <w:sz w:val="21"/>
        </w:rPr>
      </w:pPr>
    </w:p>
    <w:p w14:paraId="09E7D456">
      <w:pPr>
        <w:pStyle w:val="3"/>
        <w:rPr>
          <w:rFonts w:ascii="Arial"/>
          <w:sz w:val="21"/>
        </w:rPr>
      </w:pPr>
    </w:p>
    <w:p w14:paraId="44568F46">
      <w:pPr>
        <w:pStyle w:val="3"/>
        <w:rPr>
          <w:rFonts w:ascii="Arial"/>
          <w:sz w:val="21"/>
        </w:rPr>
      </w:pPr>
    </w:p>
    <w:p w14:paraId="3FC96025">
      <w:pPr>
        <w:pStyle w:val="3"/>
        <w:rPr>
          <w:rFonts w:ascii="Arial"/>
          <w:sz w:val="21"/>
        </w:rPr>
      </w:pPr>
    </w:p>
    <w:p w14:paraId="621ECA29">
      <w:pPr>
        <w:pStyle w:val="3"/>
        <w:rPr>
          <w:rFonts w:ascii="Arial"/>
          <w:sz w:val="21"/>
        </w:rPr>
      </w:pPr>
    </w:p>
    <w:p w14:paraId="1A6B6700">
      <w:pPr>
        <w:pStyle w:val="3"/>
        <w:rPr>
          <w:rFonts w:ascii="Arial"/>
          <w:sz w:val="21"/>
        </w:rPr>
      </w:pPr>
    </w:p>
    <w:p w14:paraId="6B90AA91">
      <w:pPr>
        <w:pStyle w:val="3"/>
        <w:rPr>
          <w:rFonts w:ascii="Arial"/>
          <w:sz w:val="21"/>
        </w:rPr>
      </w:pPr>
    </w:p>
    <w:p w14:paraId="15675B03">
      <w:pPr>
        <w:pStyle w:val="3"/>
        <w:rPr>
          <w:rFonts w:ascii="Arial"/>
          <w:sz w:val="21"/>
        </w:rPr>
      </w:pPr>
    </w:p>
    <w:p w14:paraId="0134F212">
      <w:pPr>
        <w:pStyle w:val="3"/>
        <w:rPr>
          <w:rFonts w:ascii="Arial"/>
          <w:sz w:val="21"/>
        </w:rPr>
      </w:pPr>
    </w:p>
    <w:p w14:paraId="22B865AF">
      <w:pPr>
        <w:pStyle w:val="3"/>
        <w:rPr>
          <w:rFonts w:ascii="Arial"/>
          <w:sz w:val="21"/>
        </w:rPr>
      </w:pPr>
    </w:p>
    <w:p w14:paraId="5C917994">
      <w:pPr>
        <w:pStyle w:val="3"/>
        <w:rPr>
          <w:rFonts w:ascii="Arial"/>
          <w:sz w:val="21"/>
        </w:rPr>
      </w:pPr>
    </w:p>
    <w:p w14:paraId="405B431A">
      <w:pPr>
        <w:pStyle w:val="3"/>
        <w:rPr>
          <w:rFonts w:ascii="Arial"/>
          <w:sz w:val="21"/>
        </w:rPr>
      </w:pPr>
    </w:p>
    <w:p w14:paraId="59A96457">
      <w:pPr>
        <w:pStyle w:val="3"/>
        <w:rPr>
          <w:rFonts w:ascii="Arial"/>
          <w:sz w:val="21"/>
        </w:rPr>
      </w:pPr>
    </w:p>
    <w:p w14:paraId="4036DD89">
      <w:pPr>
        <w:pStyle w:val="3"/>
        <w:rPr>
          <w:rFonts w:ascii="Arial"/>
          <w:sz w:val="21"/>
        </w:rPr>
      </w:pPr>
    </w:p>
    <w:p w14:paraId="154639E4">
      <w:pPr>
        <w:pStyle w:val="3"/>
        <w:rPr>
          <w:rFonts w:ascii="Arial"/>
          <w:sz w:val="21"/>
        </w:rPr>
      </w:pPr>
    </w:p>
    <w:p w14:paraId="343C24F2">
      <w:pPr>
        <w:pStyle w:val="3"/>
        <w:rPr>
          <w:rFonts w:ascii="Arial"/>
          <w:sz w:val="21"/>
        </w:rPr>
      </w:pPr>
    </w:p>
    <w:p w14:paraId="5B7378A4">
      <w:pPr>
        <w:pStyle w:val="3"/>
        <w:rPr>
          <w:rFonts w:ascii="Arial"/>
          <w:sz w:val="21"/>
        </w:rPr>
      </w:pPr>
    </w:p>
    <w:p w14:paraId="45D9BA4B">
      <w:pPr>
        <w:pStyle w:val="3"/>
        <w:rPr>
          <w:rFonts w:ascii="Arial"/>
          <w:sz w:val="21"/>
        </w:rPr>
      </w:pPr>
    </w:p>
    <w:p w14:paraId="26201DC9">
      <w:pPr>
        <w:pStyle w:val="3"/>
        <w:rPr>
          <w:rFonts w:ascii="Arial"/>
          <w:sz w:val="21"/>
        </w:rPr>
      </w:pPr>
    </w:p>
    <w:p w14:paraId="058A763A">
      <w:pPr>
        <w:pStyle w:val="3"/>
        <w:rPr>
          <w:rFonts w:ascii="Arial"/>
          <w:sz w:val="21"/>
        </w:rPr>
      </w:pPr>
    </w:p>
    <w:p w14:paraId="433A85C3">
      <w:pPr>
        <w:pStyle w:val="3"/>
        <w:rPr>
          <w:rFonts w:ascii="Arial"/>
          <w:sz w:val="21"/>
        </w:rPr>
      </w:pPr>
    </w:p>
    <w:p w14:paraId="11B0E9FE">
      <w:pPr>
        <w:pStyle w:val="3"/>
        <w:rPr>
          <w:rFonts w:ascii="Arial"/>
          <w:sz w:val="21"/>
        </w:rPr>
      </w:pPr>
    </w:p>
    <w:p w14:paraId="0C44DD5D">
      <w:pPr>
        <w:spacing w:line="241" w:lineRule="auto"/>
        <w:rPr>
          <w:rFonts w:ascii="Arial"/>
          <w:sz w:val="21"/>
        </w:rPr>
      </w:pPr>
    </w:p>
    <w:p w14:paraId="68F70F3D">
      <w:pPr>
        <w:spacing w:line="241" w:lineRule="auto"/>
        <w:rPr>
          <w:rFonts w:ascii="Arial"/>
          <w:sz w:val="21"/>
        </w:rPr>
      </w:pPr>
    </w:p>
    <w:p w14:paraId="716FA224">
      <w:pPr>
        <w:spacing w:line="242" w:lineRule="auto"/>
        <w:rPr>
          <w:rFonts w:ascii="Arial"/>
          <w:sz w:val="21"/>
        </w:rPr>
      </w:pPr>
    </w:p>
    <w:p w14:paraId="7952A29F">
      <w:pPr>
        <w:spacing w:line="242" w:lineRule="auto"/>
        <w:rPr>
          <w:rFonts w:ascii="Arial"/>
          <w:sz w:val="21"/>
        </w:rPr>
      </w:pPr>
    </w:p>
    <w:p w14:paraId="1796FA6C">
      <w:pPr>
        <w:spacing w:line="242" w:lineRule="auto"/>
        <w:rPr>
          <w:rFonts w:ascii="Arial"/>
          <w:sz w:val="21"/>
        </w:rPr>
      </w:pPr>
    </w:p>
    <w:p w14:paraId="1F51DFEE">
      <w:pPr>
        <w:spacing w:line="242" w:lineRule="auto"/>
        <w:rPr>
          <w:rFonts w:ascii="Arial"/>
          <w:sz w:val="21"/>
        </w:rPr>
      </w:pPr>
    </w:p>
    <w:p w14:paraId="176E9C56">
      <w:pPr>
        <w:spacing w:line="242" w:lineRule="auto"/>
        <w:rPr>
          <w:rFonts w:ascii="Arial"/>
          <w:sz w:val="21"/>
        </w:rPr>
      </w:pPr>
    </w:p>
    <w:p w14:paraId="716C1A2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1278AE8D"/>
    <w:p w14:paraId="2FBF07BD"/>
    <w:p w14:paraId="733347B3">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6B4C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0C4DAC53">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111B5C">
            <w:pPr>
              <w:rPr>
                <w:rFonts w:ascii="Arial"/>
                <w:sz w:val="21"/>
              </w:rPr>
            </w:pPr>
          </w:p>
        </w:tc>
      </w:tr>
      <w:tr w14:paraId="0E9D0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3706EBB">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2D671907">
            <w:pPr>
              <w:rPr>
                <w:rFonts w:ascii="Arial"/>
                <w:sz w:val="21"/>
              </w:rPr>
            </w:pPr>
          </w:p>
        </w:tc>
      </w:tr>
      <w:tr w14:paraId="45689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055670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4454830">
            <w:pPr>
              <w:rPr>
                <w:rFonts w:ascii="Arial"/>
                <w:sz w:val="21"/>
              </w:rPr>
            </w:pPr>
          </w:p>
        </w:tc>
      </w:tr>
      <w:tr w14:paraId="08210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8EADD">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2B3771C">
            <w:pPr>
              <w:rPr>
                <w:rFonts w:ascii="Arial"/>
                <w:sz w:val="21"/>
              </w:rPr>
            </w:pPr>
          </w:p>
        </w:tc>
        <w:tc>
          <w:tcPr>
            <w:tcW w:w="2189" w:type="dxa"/>
            <w:gridSpan w:val="3"/>
            <w:vAlign w:val="top"/>
          </w:tcPr>
          <w:p w14:paraId="4B82E4B2">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81D54EE">
            <w:pPr>
              <w:rPr>
                <w:rFonts w:ascii="Arial"/>
                <w:sz w:val="21"/>
              </w:rPr>
            </w:pPr>
          </w:p>
        </w:tc>
      </w:tr>
      <w:tr w14:paraId="25ECC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14AD0706">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2AE71C8">
            <w:pPr>
              <w:rPr>
                <w:rFonts w:ascii="Arial"/>
                <w:sz w:val="21"/>
              </w:rPr>
            </w:pPr>
          </w:p>
        </w:tc>
      </w:tr>
      <w:tr w14:paraId="14282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6ADEB7B">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FB5770A">
            <w:pPr>
              <w:rPr>
                <w:rFonts w:ascii="Arial"/>
                <w:sz w:val="21"/>
              </w:rPr>
            </w:pPr>
          </w:p>
        </w:tc>
        <w:tc>
          <w:tcPr>
            <w:tcW w:w="1278" w:type="dxa"/>
            <w:gridSpan w:val="2"/>
            <w:vAlign w:val="top"/>
          </w:tcPr>
          <w:p w14:paraId="11777525">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6CC9A76">
            <w:pPr>
              <w:rPr>
                <w:rFonts w:ascii="Arial"/>
                <w:sz w:val="21"/>
              </w:rPr>
            </w:pPr>
          </w:p>
        </w:tc>
        <w:tc>
          <w:tcPr>
            <w:tcW w:w="1312" w:type="dxa"/>
            <w:gridSpan w:val="2"/>
            <w:vAlign w:val="top"/>
          </w:tcPr>
          <w:p w14:paraId="16C0CCB3">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139A9F">
            <w:pPr>
              <w:rPr>
                <w:rFonts w:ascii="Arial"/>
                <w:sz w:val="21"/>
              </w:rPr>
            </w:pPr>
          </w:p>
        </w:tc>
      </w:tr>
      <w:tr w14:paraId="4E77A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54FABBE2">
            <w:pPr>
              <w:spacing w:line="379" w:lineRule="auto"/>
              <w:rPr>
                <w:rFonts w:ascii="Arial"/>
                <w:sz w:val="21"/>
              </w:rPr>
            </w:pPr>
          </w:p>
          <w:p w14:paraId="7478DA1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3BD4F56">
            <w:pPr>
              <w:rPr>
                <w:rFonts w:ascii="Arial"/>
                <w:sz w:val="21"/>
              </w:rPr>
            </w:pPr>
          </w:p>
        </w:tc>
      </w:tr>
    </w:tbl>
    <w:p w14:paraId="19CBA6D2">
      <w:pPr>
        <w:spacing w:before="78" w:line="315" w:lineRule="exact"/>
        <w:rPr>
          <w:rFonts w:ascii="仿宋" w:hAnsi="仿宋" w:eastAsia="仿宋" w:cs="仿宋"/>
          <w:sz w:val="24"/>
          <w:szCs w:val="24"/>
        </w:rPr>
      </w:pPr>
    </w:p>
    <w:p w14:paraId="236245D8">
      <w:pPr>
        <w:pStyle w:val="3"/>
        <w:rPr>
          <w:rFonts w:ascii="仿宋" w:hAnsi="仿宋" w:eastAsia="仿宋" w:cs="仿宋"/>
          <w:sz w:val="24"/>
          <w:szCs w:val="24"/>
        </w:rPr>
      </w:pPr>
    </w:p>
    <w:p w14:paraId="2E846D55">
      <w:pPr>
        <w:pStyle w:val="3"/>
        <w:rPr>
          <w:rFonts w:ascii="仿宋" w:hAnsi="仿宋" w:eastAsia="仿宋" w:cs="仿宋"/>
          <w:sz w:val="24"/>
          <w:szCs w:val="24"/>
        </w:rPr>
      </w:pPr>
    </w:p>
    <w:p w14:paraId="36A63381">
      <w:pPr>
        <w:pStyle w:val="3"/>
        <w:rPr>
          <w:rFonts w:ascii="仿宋" w:hAnsi="仿宋" w:eastAsia="仿宋" w:cs="仿宋"/>
          <w:sz w:val="24"/>
          <w:szCs w:val="24"/>
        </w:rPr>
      </w:pPr>
    </w:p>
    <w:p w14:paraId="586A56CE">
      <w:pPr>
        <w:pStyle w:val="3"/>
        <w:rPr>
          <w:rFonts w:ascii="仿宋" w:hAnsi="仿宋" w:eastAsia="仿宋" w:cs="仿宋"/>
          <w:sz w:val="24"/>
          <w:szCs w:val="24"/>
        </w:rPr>
      </w:pPr>
    </w:p>
    <w:p w14:paraId="781B5513">
      <w:pPr>
        <w:pStyle w:val="3"/>
        <w:rPr>
          <w:rFonts w:ascii="仿宋" w:hAnsi="仿宋" w:eastAsia="仿宋" w:cs="仿宋"/>
          <w:sz w:val="24"/>
          <w:szCs w:val="24"/>
        </w:rPr>
      </w:pPr>
    </w:p>
    <w:p w14:paraId="71C9885F">
      <w:pPr>
        <w:pStyle w:val="3"/>
        <w:rPr>
          <w:rFonts w:ascii="仿宋" w:hAnsi="仿宋" w:eastAsia="仿宋" w:cs="仿宋"/>
          <w:sz w:val="24"/>
          <w:szCs w:val="24"/>
        </w:rPr>
      </w:pPr>
    </w:p>
    <w:p w14:paraId="4F375CE2">
      <w:pPr>
        <w:pStyle w:val="3"/>
        <w:rPr>
          <w:rFonts w:ascii="仿宋" w:hAnsi="仿宋" w:eastAsia="仿宋" w:cs="仿宋"/>
          <w:sz w:val="24"/>
          <w:szCs w:val="24"/>
        </w:rPr>
      </w:pPr>
    </w:p>
    <w:p w14:paraId="23E4AD91">
      <w:pPr>
        <w:pStyle w:val="3"/>
        <w:rPr>
          <w:rFonts w:ascii="仿宋" w:hAnsi="仿宋" w:eastAsia="仿宋" w:cs="仿宋"/>
          <w:sz w:val="24"/>
          <w:szCs w:val="24"/>
        </w:rPr>
      </w:pPr>
    </w:p>
    <w:p w14:paraId="61D29D38">
      <w:pPr>
        <w:pStyle w:val="3"/>
        <w:rPr>
          <w:rFonts w:ascii="仿宋" w:hAnsi="仿宋" w:eastAsia="仿宋" w:cs="仿宋"/>
          <w:sz w:val="24"/>
          <w:szCs w:val="24"/>
        </w:rPr>
      </w:pPr>
    </w:p>
    <w:p w14:paraId="30FD68DC">
      <w:pPr>
        <w:pStyle w:val="3"/>
        <w:rPr>
          <w:rFonts w:ascii="仿宋" w:hAnsi="仿宋" w:eastAsia="仿宋" w:cs="仿宋"/>
          <w:sz w:val="24"/>
          <w:szCs w:val="24"/>
        </w:rPr>
      </w:pPr>
    </w:p>
    <w:p w14:paraId="2A115A35">
      <w:pPr>
        <w:pStyle w:val="3"/>
        <w:rPr>
          <w:rFonts w:ascii="仿宋" w:hAnsi="仿宋" w:eastAsia="仿宋" w:cs="仿宋"/>
          <w:sz w:val="24"/>
          <w:szCs w:val="24"/>
        </w:rPr>
      </w:pPr>
    </w:p>
    <w:p w14:paraId="3ADA8571">
      <w:pPr>
        <w:pStyle w:val="3"/>
        <w:rPr>
          <w:rFonts w:ascii="仿宋" w:hAnsi="仿宋" w:eastAsia="仿宋" w:cs="仿宋"/>
          <w:sz w:val="24"/>
          <w:szCs w:val="24"/>
        </w:rPr>
      </w:pPr>
    </w:p>
    <w:p w14:paraId="5941CC03">
      <w:pPr>
        <w:pStyle w:val="3"/>
        <w:rPr>
          <w:rFonts w:ascii="仿宋" w:hAnsi="仿宋" w:eastAsia="仿宋" w:cs="仿宋"/>
          <w:sz w:val="24"/>
          <w:szCs w:val="24"/>
        </w:rPr>
      </w:pPr>
    </w:p>
    <w:p w14:paraId="26032E0B">
      <w:pPr>
        <w:pStyle w:val="3"/>
        <w:rPr>
          <w:rFonts w:ascii="仿宋" w:hAnsi="仿宋" w:eastAsia="仿宋" w:cs="仿宋"/>
          <w:sz w:val="24"/>
          <w:szCs w:val="24"/>
        </w:rPr>
      </w:pPr>
    </w:p>
    <w:p w14:paraId="66466D80">
      <w:pPr>
        <w:pStyle w:val="3"/>
        <w:rPr>
          <w:rFonts w:ascii="仿宋" w:hAnsi="仿宋" w:eastAsia="仿宋" w:cs="仿宋"/>
          <w:sz w:val="24"/>
          <w:szCs w:val="24"/>
        </w:rPr>
      </w:pPr>
    </w:p>
    <w:p w14:paraId="74EE0FC3">
      <w:pPr>
        <w:pStyle w:val="3"/>
        <w:rPr>
          <w:rFonts w:ascii="仿宋" w:hAnsi="仿宋" w:eastAsia="仿宋" w:cs="仿宋"/>
          <w:sz w:val="24"/>
          <w:szCs w:val="24"/>
        </w:rPr>
      </w:pPr>
    </w:p>
    <w:p w14:paraId="29CBECEB">
      <w:pPr>
        <w:pStyle w:val="3"/>
        <w:rPr>
          <w:rFonts w:ascii="仿宋" w:hAnsi="仿宋" w:eastAsia="仿宋" w:cs="仿宋"/>
          <w:sz w:val="24"/>
          <w:szCs w:val="24"/>
        </w:rPr>
      </w:pPr>
    </w:p>
    <w:p w14:paraId="61517899">
      <w:pPr>
        <w:pStyle w:val="3"/>
        <w:rPr>
          <w:rFonts w:ascii="仿宋" w:hAnsi="仿宋" w:eastAsia="仿宋" w:cs="仿宋"/>
          <w:sz w:val="24"/>
          <w:szCs w:val="24"/>
        </w:rPr>
      </w:pPr>
    </w:p>
    <w:p w14:paraId="3ABC39E8">
      <w:pPr>
        <w:pStyle w:val="3"/>
        <w:rPr>
          <w:rFonts w:ascii="仿宋" w:hAnsi="仿宋" w:eastAsia="仿宋" w:cs="仿宋"/>
          <w:sz w:val="24"/>
          <w:szCs w:val="24"/>
        </w:rPr>
      </w:pPr>
    </w:p>
    <w:p w14:paraId="60ADAA09">
      <w:pPr>
        <w:pStyle w:val="3"/>
        <w:rPr>
          <w:rFonts w:ascii="仿宋" w:hAnsi="仿宋" w:eastAsia="仿宋" w:cs="仿宋"/>
          <w:b/>
          <w:bCs/>
          <w:sz w:val="24"/>
          <w:szCs w:val="24"/>
        </w:rPr>
      </w:pPr>
    </w:p>
    <w:p w14:paraId="3E32A3B2">
      <w:pPr>
        <w:pStyle w:val="3"/>
        <w:rPr>
          <w:rFonts w:ascii="仿宋" w:hAnsi="仿宋" w:eastAsia="仿宋" w:cs="仿宋"/>
          <w:sz w:val="24"/>
          <w:szCs w:val="24"/>
        </w:rPr>
      </w:pPr>
    </w:p>
    <w:p w14:paraId="69C62B3E">
      <w:pPr>
        <w:pStyle w:val="3"/>
        <w:rPr>
          <w:rFonts w:ascii="仿宋" w:hAnsi="仿宋" w:eastAsia="仿宋" w:cs="仿宋"/>
          <w:sz w:val="24"/>
          <w:szCs w:val="24"/>
        </w:rPr>
      </w:pPr>
    </w:p>
    <w:p w14:paraId="31DEC215">
      <w:pPr>
        <w:pStyle w:val="3"/>
        <w:rPr>
          <w:rFonts w:ascii="仿宋" w:hAnsi="仿宋" w:eastAsia="仿宋" w:cs="仿宋"/>
          <w:sz w:val="24"/>
          <w:szCs w:val="24"/>
        </w:rPr>
      </w:pPr>
    </w:p>
    <w:p w14:paraId="570F1712">
      <w:pPr>
        <w:pStyle w:val="3"/>
        <w:rPr>
          <w:rFonts w:ascii="仿宋" w:hAnsi="仿宋" w:eastAsia="仿宋" w:cs="仿宋"/>
          <w:sz w:val="24"/>
          <w:szCs w:val="24"/>
        </w:rPr>
      </w:pPr>
    </w:p>
    <w:p w14:paraId="21D27AF3">
      <w:pPr>
        <w:pStyle w:val="3"/>
        <w:rPr>
          <w:rFonts w:ascii="仿宋" w:hAnsi="仿宋" w:eastAsia="仿宋" w:cs="仿宋"/>
          <w:sz w:val="24"/>
          <w:szCs w:val="24"/>
        </w:rPr>
      </w:pPr>
    </w:p>
    <w:p w14:paraId="18363D45">
      <w:pPr>
        <w:pStyle w:val="3"/>
        <w:rPr>
          <w:rFonts w:ascii="仿宋" w:hAnsi="仿宋" w:eastAsia="仿宋" w:cs="仿宋"/>
          <w:sz w:val="24"/>
          <w:szCs w:val="24"/>
        </w:rPr>
      </w:pPr>
    </w:p>
    <w:p w14:paraId="560E6267">
      <w:pPr>
        <w:pStyle w:val="3"/>
        <w:rPr>
          <w:rFonts w:ascii="仿宋" w:hAnsi="仿宋" w:eastAsia="仿宋" w:cs="仿宋"/>
          <w:sz w:val="24"/>
          <w:szCs w:val="24"/>
        </w:rPr>
      </w:pPr>
    </w:p>
    <w:p w14:paraId="76949F50">
      <w:pPr>
        <w:pStyle w:val="3"/>
        <w:rPr>
          <w:rFonts w:ascii="仿宋" w:hAnsi="仿宋" w:eastAsia="仿宋" w:cs="仿宋"/>
          <w:sz w:val="24"/>
          <w:szCs w:val="24"/>
        </w:rPr>
      </w:pPr>
    </w:p>
    <w:p w14:paraId="78B6FA44">
      <w:pPr>
        <w:pStyle w:val="3"/>
        <w:rPr>
          <w:rFonts w:ascii="仿宋" w:hAnsi="仿宋" w:eastAsia="仿宋" w:cs="仿宋"/>
          <w:sz w:val="24"/>
          <w:szCs w:val="24"/>
        </w:rPr>
      </w:pPr>
    </w:p>
    <w:p w14:paraId="7AD36E68">
      <w:pPr>
        <w:pStyle w:val="3"/>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6C78BD20">
      <w:pPr>
        <w:pStyle w:val="3"/>
        <w:jc w:val="center"/>
        <w:rPr>
          <w:rFonts w:ascii="仿宋" w:hAnsi="仿宋" w:eastAsia="仿宋" w:cs="仿宋"/>
          <w:sz w:val="24"/>
          <w:szCs w:val="24"/>
        </w:rPr>
      </w:pPr>
    </w:p>
    <w:p w14:paraId="51A6FE6B">
      <w:pPr>
        <w:pStyle w:val="3"/>
        <w:rPr>
          <w:rFonts w:ascii="仿宋" w:hAnsi="仿宋" w:eastAsia="仿宋" w:cs="仿宋"/>
          <w:sz w:val="24"/>
          <w:szCs w:val="24"/>
        </w:rPr>
      </w:pPr>
    </w:p>
    <w:p w14:paraId="11CAD5C4">
      <w:pPr>
        <w:pStyle w:val="3"/>
        <w:rPr>
          <w:rFonts w:ascii="仿宋" w:hAnsi="仿宋" w:eastAsia="仿宋" w:cs="仿宋"/>
          <w:sz w:val="24"/>
          <w:szCs w:val="24"/>
        </w:rPr>
      </w:pPr>
    </w:p>
    <w:p w14:paraId="069FFF3D">
      <w:pPr>
        <w:pStyle w:val="3"/>
        <w:rPr>
          <w:rFonts w:ascii="仿宋" w:hAnsi="仿宋" w:eastAsia="仿宋" w:cs="仿宋"/>
          <w:sz w:val="24"/>
          <w:szCs w:val="24"/>
        </w:rPr>
      </w:pPr>
    </w:p>
    <w:p w14:paraId="217CEB16">
      <w:pPr>
        <w:pStyle w:val="3"/>
        <w:rPr>
          <w:rFonts w:ascii="仿宋" w:hAnsi="仿宋" w:eastAsia="仿宋" w:cs="仿宋"/>
          <w:sz w:val="24"/>
          <w:szCs w:val="24"/>
        </w:rPr>
      </w:pPr>
    </w:p>
    <w:p w14:paraId="0AC3EBE9">
      <w:pPr>
        <w:pStyle w:val="3"/>
        <w:rPr>
          <w:rFonts w:ascii="仿宋" w:hAnsi="仿宋" w:eastAsia="仿宋" w:cs="仿宋"/>
          <w:sz w:val="24"/>
          <w:szCs w:val="24"/>
        </w:rPr>
      </w:pPr>
    </w:p>
    <w:p w14:paraId="36D927F5">
      <w:pPr>
        <w:pStyle w:val="3"/>
        <w:rPr>
          <w:rFonts w:ascii="仿宋" w:hAnsi="仿宋" w:eastAsia="仿宋" w:cs="仿宋"/>
          <w:sz w:val="24"/>
          <w:szCs w:val="24"/>
        </w:rPr>
      </w:pPr>
    </w:p>
    <w:p w14:paraId="2F7E3447">
      <w:pPr>
        <w:pStyle w:val="3"/>
        <w:rPr>
          <w:rFonts w:ascii="仿宋" w:hAnsi="仿宋" w:eastAsia="仿宋" w:cs="仿宋"/>
          <w:sz w:val="24"/>
          <w:szCs w:val="24"/>
        </w:rPr>
      </w:pPr>
    </w:p>
    <w:p w14:paraId="4B09A049">
      <w:pPr>
        <w:pStyle w:val="3"/>
        <w:rPr>
          <w:rFonts w:ascii="仿宋" w:hAnsi="仿宋" w:eastAsia="仿宋" w:cs="仿宋"/>
          <w:sz w:val="24"/>
          <w:szCs w:val="24"/>
        </w:rPr>
      </w:pPr>
    </w:p>
    <w:p w14:paraId="127EF108">
      <w:pPr>
        <w:pStyle w:val="3"/>
        <w:rPr>
          <w:rFonts w:ascii="仿宋" w:hAnsi="仿宋" w:eastAsia="仿宋" w:cs="仿宋"/>
          <w:sz w:val="24"/>
          <w:szCs w:val="24"/>
        </w:rPr>
      </w:pPr>
    </w:p>
    <w:p w14:paraId="7F846679">
      <w:pPr>
        <w:pStyle w:val="3"/>
        <w:rPr>
          <w:rFonts w:ascii="仿宋" w:hAnsi="仿宋" w:eastAsia="仿宋" w:cs="仿宋"/>
          <w:sz w:val="24"/>
          <w:szCs w:val="24"/>
        </w:rPr>
      </w:pPr>
    </w:p>
    <w:p w14:paraId="37AEE8E7">
      <w:pPr>
        <w:pStyle w:val="3"/>
        <w:rPr>
          <w:rFonts w:ascii="仿宋" w:hAnsi="仿宋" w:eastAsia="仿宋" w:cs="仿宋"/>
          <w:sz w:val="24"/>
          <w:szCs w:val="24"/>
        </w:rPr>
      </w:pPr>
    </w:p>
    <w:p w14:paraId="1877BBDB">
      <w:pPr>
        <w:pStyle w:val="3"/>
        <w:rPr>
          <w:rFonts w:ascii="仿宋" w:hAnsi="仿宋" w:eastAsia="仿宋" w:cs="仿宋"/>
          <w:sz w:val="24"/>
          <w:szCs w:val="24"/>
        </w:rPr>
      </w:pPr>
    </w:p>
    <w:p w14:paraId="2B18335D">
      <w:pPr>
        <w:pStyle w:val="3"/>
        <w:rPr>
          <w:rFonts w:ascii="仿宋" w:hAnsi="仿宋" w:eastAsia="仿宋" w:cs="仿宋"/>
          <w:sz w:val="24"/>
          <w:szCs w:val="24"/>
        </w:rPr>
      </w:pPr>
    </w:p>
    <w:p w14:paraId="49B813A8">
      <w:pPr>
        <w:pStyle w:val="3"/>
        <w:rPr>
          <w:rFonts w:ascii="仿宋" w:hAnsi="仿宋" w:eastAsia="仿宋" w:cs="仿宋"/>
          <w:sz w:val="24"/>
          <w:szCs w:val="24"/>
        </w:rPr>
      </w:pPr>
    </w:p>
    <w:p w14:paraId="36E73ADC">
      <w:pPr>
        <w:pStyle w:val="3"/>
        <w:rPr>
          <w:rFonts w:ascii="仿宋" w:hAnsi="仿宋" w:eastAsia="仿宋" w:cs="仿宋"/>
          <w:sz w:val="24"/>
          <w:szCs w:val="24"/>
        </w:rPr>
      </w:pPr>
    </w:p>
    <w:p w14:paraId="6195DF96">
      <w:pPr>
        <w:pStyle w:val="3"/>
        <w:rPr>
          <w:rFonts w:ascii="仿宋" w:hAnsi="仿宋" w:eastAsia="仿宋" w:cs="仿宋"/>
          <w:sz w:val="24"/>
          <w:szCs w:val="24"/>
        </w:rPr>
      </w:pPr>
    </w:p>
    <w:p w14:paraId="55BED41A">
      <w:pPr>
        <w:pStyle w:val="3"/>
        <w:rPr>
          <w:rFonts w:ascii="仿宋" w:hAnsi="仿宋" w:eastAsia="仿宋" w:cs="仿宋"/>
          <w:sz w:val="24"/>
          <w:szCs w:val="24"/>
        </w:rPr>
      </w:pPr>
    </w:p>
    <w:p w14:paraId="1E5491FC">
      <w:pPr>
        <w:pStyle w:val="3"/>
        <w:rPr>
          <w:rFonts w:ascii="仿宋" w:hAnsi="仿宋" w:eastAsia="仿宋" w:cs="仿宋"/>
          <w:sz w:val="24"/>
          <w:szCs w:val="24"/>
        </w:rPr>
      </w:pPr>
    </w:p>
    <w:p w14:paraId="4A43CD81">
      <w:pPr>
        <w:pStyle w:val="3"/>
        <w:rPr>
          <w:rFonts w:ascii="仿宋" w:hAnsi="仿宋" w:eastAsia="仿宋" w:cs="仿宋"/>
          <w:sz w:val="24"/>
          <w:szCs w:val="24"/>
        </w:rPr>
      </w:pPr>
    </w:p>
    <w:p w14:paraId="76580E3D">
      <w:pPr>
        <w:pStyle w:val="3"/>
        <w:rPr>
          <w:rFonts w:ascii="仿宋" w:hAnsi="仿宋" w:eastAsia="仿宋" w:cs="仿宋"/>
          <w:sz w:val="24"/>
          <w:szCs w:val="24"/>
        </w:rPr>
      </w:pPr>
    </w:p>
    <w:p w14:paraId="76DBC057">
      <w:pPr>
        <w:pStyle w:val="3"/>
        <w:rPr>
          <w:rFonts w:ascii="仿宋" w:hAnsi="仿宋" w:eastAsia="仿宋" w:cs="仿宋"/>
          <w:sz w:val="24"/>
          <w:szCs w:val="24"/>
        </w:rPr>
      </w:pPr>
    </w:p>
    <w:p w14:paraId="098205CA">
      <w:pPr>
        <w:pStyle w:val="3"/>
        <w:rPr>
          <w:rFonts w:ascii="仿宋" w:hAnsi="仿宋" w:eastAsia="仿宋" w:cs="仿宋"/>
          <w:sz w:val="24"/>
          <w:szCs w:val="24"/>
        </w:rPr>
      </w:pPr>
    </w:p>
    <w:p w14:paraId="5E942627">
      <w:pPr>
        <w:pStyle w:val="3"/>
        <w:rPr>
          <w:rFonts w:ascii="仿宋" w:hAnsi="仿宋" w:eastAsia="仿宋" w:cs="仿宋"/>
          <w:sz w:val="24"/>
          <w:szCs w:val="24"/>
        </w:rPr>
      </w:pPr>
    </w:p>
    <w:p w14:paraId="78199084">
      <w:pPr>
        <w:pStyle w:val="3"/>
        <w:rPr>
          <w:rFonts w:ascii="仿宋" w:hAnsi="仿宋" w:eastAsia="仿宋" w:cs="仿宋"/>
          <w:sz w:val="24"/>
          <w:szCs w:val="24"/>
        </w:rPr>
      </w:pPr>
    </w:p>
    <w:p w14:paraId="6EC872FA">
      <w:pPr>
        <w:pStyle w:val="3"/>
        <w:rPr>
          <w:rFonts w:ascii="仿宋" w:hAnsi="仿宋" w:eastAsia="仿宋" w:cs="仿宋"/>
          <w:sz w:val="24"/>
          <w:szCs w:val="24"/>
        </w:rPr>
      </w:pPr>
    </w:p>
    <w:p w14:paraId="0EA7C720">
      <w:pPr>
        <w:pStyle w:val="3"/>
        <w:rPr>
          <w:rFonts w:ascii="仿宋" w:hAnsi="仿宋" w:eastAsia="仿宋" w:cs="仿宋"/>
          <w:sz w:val="24"/>
          <w:szCs w:val="24"/>
        </w:rPr>
      </w:pPr>
    </w:p>
    <w:p w14:paraId="566E82DB">
      <w:pPr>
        <w:pStyle w:val="3"/>
        <w:rPr>
          <w:rFonts w:ascii="仿宋" w:hAnsi="仿宋" w:eastAsia="仿宋" w:cs="仿宋"/>
          <w:sz w:val="24"/>
          <w:szCs w:val="24"/>
        </w:rPr>
      </w:pPr>
    </w:p>
    <w:p w14:paraId="6079897C">
      <w:pPr>
        <w:pStyle w:val="3"/>
        <w:rPr>
          <w:rFonts w:ascii="仿宋" w:hAnsi="仿宋" w:eastAsia="仿宋" w:cs="仿宋"/>
          <w:sz w:val="24"/>
          <w:szCs w:val="24"/>
        </w:rPr>
      </w:pPr>
    </w:p>
    <w:p w14:paraId="6331C467">
      <w:pPr>
        <w:pStyle w:val="3"/>
        <w:rPr>
          <w:rFonts w:ascii="仿宋" w:hAnsi="仿宋" w:eastAsia="仿宋" w:cs="仿宋"/>
          <w:sz w:val="24"/>
          <w:szCs w:val="24"/>
        </w:rPr>
      </w:pPr>
    </w:p>
    <w:p w14:paraId="13F0ABA2">
      <w:pPr>
        <w:pStyle w:val="3"/>
        <w:rPr>
          <w:rFonts w:ascii="仿宋" w:hAnsi="仿宋" w:eastAsia="仿宋" w:cs="仿宋"/>
          <w:sz w:val="24"/>
          <w:szCs w:val="24"/>
        </w:rPr>
      </w:pPr>
    </w:p>
    <w:p w14:paraId="3A32CA6B">
      <w:pPr>
        <w:pStyle w:val="3"/>
        <w:rPr>
          <w:rFonts w:ascii="仿宋" w:hAnsi="仿宋" w:eastAsia="仿宋" w:cs="仿宋"/>
          <w:sz w:val="24"/>
          <w:szCs w:val="24"/>
        </w:rPr>
      </w:pPr>
    </w:p>
    <w:p w14:paraId="725F96D4">
      <w:pPr>
        <w:pStyle w:val="3"/>
        <w:rPr>
          <w:rFonts w:ascii="仿宋" w:hAnsi="仿宋" w:eastAsia="仿宋" w:cs="仿宋"/>
          <w:sz w:val="24"/>
          <w:szCs w:val="24"/>
        </w:rPr>
      </w:pPr>
    </w:p>
    <w:p w14:paraId="5A42BD2F">
      <w:pPr>
        <w:pStyle w:val="3"/>
        <w:rPr>
          <w:rFonts w:ascii="仿宋" w:hAnsi="仿宋" w:eastAsia="仿宋" w:cs="仿宋"/>
          <w:sz w:val="24"/>
          <w:szCs w:val="24"/>
        </w:rPr>
      </w:pPr>
    </w:p>
    <w:p w14:paraId="760E0E2D">
      <w:pPr>
        <w:pStyle w:val="3"/>
        <w:rPr>
          <w:rFonts w:ascii="仿宋" w:hAnsi="仿宋" w:eastAsia="仿宋" w:cs="仿宋"/>
          <w:sz w:val="24"/>
          <w:szCs w:val="24"/>
        </w:rPr>
      </w:pPr>
    </w:p>
    <w:p w14:paraId="15100C08">
      <w:pPr>
        <w:pStyle w:val="3"/>
        <w:rPr>
          <w:rFonts w:ascii="仿宋" w:hAnsi="仿宋" w:eastAsia="仿宋" w:cs="仿宋"/>
          <w:sz w:val="24"/>
          <w:szCs w:val="24"/>
        </w:rPr>
      </w:pPr>
    </w:p>
    <w:p w14:paraId="547A7E09">
      <w:pPr>
        <w:pStyle w:val="3"/>
        <w:rPr>
          <w:rFonts w:ascii="仿宋" w:hAnsi="仿宋" w:eastAsia="仿宋" w:cs="仿宋"/>
          <w:sz w:val="24"/>
          <w:szCs w:val="24"/>
        </w:rPr>
      </w:pPr>
    </w:p>
    <w:p w14:paraId="5385B1B3">
      <w:pPr>
        <w:pStyle w:val="3"/>
        <w:rPr>
          <w:rFonts w:ascii="仿宋" w:hAnsi="仿宋" w:eastAsia="仿宋" w:cs="仿宋"/>
          <w:sz w:val="24"/>
          <w:szCs w:val="24"/>
        </w:rPr>
      </w:pPr>
    </w:p>
    <w:p w14:paraId="786D9749">
      <w:pPr>
        <w:pStyle w:val="3"/>
        <w:rPr>
          <w:rFonts w:ascii="仿宋" w:hAnsi="仿宋" w:eastAsia="仿宋" w:cs="仿宋"/>
          <w:sz w:val="24"/>
          <w:szCs w:val="24"/>
        </w:rPr>
      </w:pPr>
    </w:p>
    <w:p w14:paraId="7C195195">
      <w:pPr>
        <w:pStyle w:val="3"/>
        <w:rPr>
          <w:rFonts w:ascii="仿宋" w:hAnsi="仿宋" w:eastAsia="仿宋" w:cs="仿宋"/>
          <w:sz w:val="24"/>
          <w:szCs w:val="24"/>
        </w:rPr>
      </w:pPr>
    </w:p>
    <w:p w14:paraId="5D62B401">
      <w:pPr>
        <w:pStyle w:val="3"/>
        <w:rPr>
          <w:rFonts w:ascii="仿宋" w:hAnsi="仿宋" w:eastAsia="仿宋" w:cs="仿宋"/>
          <w:sz w:val="24"/>
          <w:szCs w:val="24"/>
        </w:rPr>
      </w:pPr>
    </w:p>
    <w:p w14:paraId="3ABA8D4F">
      <w:pPr>
        <w:pStyle w:val="3"/>
        <w:rPr>
          <w:rFonts w:ascii="仿宋" w:hAnsi="仿宋" w:eastAsia="仿宋" w:cs="仿宋"/>
          <w:sz w:val="24"/>
          <w:szCs w:val="24"/>
        </w:rPr>
      </w:pPr>
    </w:p>
    <w:p w14:paraId="753BCFF7">
      <w:pPr>
        <w:pStyle w:val="3"/>
        <w:rPr>
          <w:rFonts w:ascii="仿宋" w:hAnsi="仿宋" w:eastAsia="仿宋" w:cs="仿宋"/>
          <w:sz w:val="24"/>
          <w:szCs w:val="24"/>
        </w:rPr>
      </w:pPr>
    </w:p>
    <w:p w14:paraId="6538172D">
      <w:pPr>
        <w:pStyle w:val="3"/>
        <w:rPr>
          <w:rFonts w:ascii="仿宋" w:hAnsi="仿宋" w:eastAsia="仿宋" w:cs="仿宋"/>
          <w:sz w:val="24"/>
          <w:szCs w:val="24"/>
        </w:rPr>
      </w:pPr>
    </w:p>
    <w:p w14:paraId="30678131">
      <w:pPr>
        <w:pStyle w:val="3"/>
        <w:rPr>
          <w:rFonts w:ascii="仿宋" w:hAnsi="仿宋" w:eastAsia="仿宋" w:cs="仿宋"/>
          <w:sz w:val="24"/>
          <w:szCs w:val="24"/>
        </w:rPr>
      </w:pPr>
    </w:p>
    <w:p w14:paraId="61478497">
      <w:pPr>
        <w:pStyle w:val="3"/>
        <w:rPr>
          <w:rFonts w:ascii="仿宋" w:hAnsi="仿宋" w:eastAsia="仿宋" w:cs="仿宋"/>
          <w:sz w:val="24"/>
          <w:szCs w:val="24"/>
        </w:rPr>
      </w:pPr>
    </w:p>
    <w:p w14:paraId="1820024B">
      <w:pPr>
        <w:pStyle w:val="3"/>
        <w:rPr>
          <w:rFonts w:ascii="仿宋" w:hAnsi="仿宋" w:eastAsia="仿宋" w:cs="仿宋"/>
          <w:sz w:val="24"/>
          <w:szCs w:val="24"/>
        </w:rPr>
      </w:pPr>
    </w:p>
    <w:p w14:paraId="5D7B61D7">
      <w:pPr>
        <w:pStyle w:val="3"/>
        <w:rPr>
          <w:rFonts w:ascii="仿宋" w:hAnsi="仿宋" w:eastAsia="仿宋" w:cs="仿宋"/>
          <w:sz w:val="24"/>
          <w:szCs w:val="24"/>
        </w:rPr>
      </w:pPr>
    </w:p>
    <w:p w14:paraId="425D21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4C12241">
      <w:pPr>
        <w:pStyle w:val="3"/>
        <w:rPr>
          <w:rFonts w:ascii="仿宋" w:hAnsi="仿宋" w:eastAsia="仿宋" w:cs="仿宋"/>
          <w:sz w:val="24"/>
          <w:szCs w:val="24"/>
        </w:rPr>
      </w:pPr>
    </w:p>
    <w:p w14:paraId="6A57468B">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DC69F">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3B67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FE3B67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A6A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AC865">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6AC865">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CAB69">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1025A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1025A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4AED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93A97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B93A97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8633F">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747115">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9747115">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AE9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E5C9EF">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7E5C9EF">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E822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95FD81">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295FD81">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47367">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DCB87">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95DCB87">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5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91F8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5E91F8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F1FF9">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3F73C">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CB3F73C">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88D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4FE99520">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0FE5">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660A276">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8B83C">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950C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940E">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6D58F"/>
    <w:multiLevelType w:val="singleLevel"/>
    <w:tmpl w:val="1C86D58F"/>
    <w:lvl w:ilvl="0" w:tentative="0">
      <w:start w:val="4"/>
      <w:numFmt w:val="chineseCounting"/>
      <w:suff w:val="nothing"/>
      <w:lvlText w:val="%1、"/>
      <w:lvlJc w:val="left"/>
      <w:rPr>
        <w:rFonts w:hint="eastAsia"/>
      </w:rPr>
    </w:lvl>
  </w:abstractNum>
  <w:abstractNum w:abstractNumId="1">
    <w:nsid w:val="499A12A9"/>
    <w:multiLevelType w:val="singleLevel"/>
    <w:tmpl w:val="499A12A9"/>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4258C3"/>
    <w:rsid w:val="078925D1"/>
    <w:rsid w:val="0DE27F62"/>
    <w:rsid w:val="10397C31"/>
    <w:rsid w:val="118B6606"/>
    <w:rsid w:val="12C84698"/>
    <w:rsid w:val="13B41298"/>
    <w:rsid w:val="146B4B15"/>
    <w:rsid w:val="18592A91"/>
    <w:rsid w:val="1A095C94"/>
    <w:rsid w:val="1DBB4AB2"/>
    <w:rsid w:val="22887589"/>
    <w:rsid w:val="2347772C"/>
    <w:rsid w:val="24822870"/>
    <w:rsid w:val="29CD5873"/>
    <w:rsid w:val="3E35385B"/>
    <w:rsid w:val="3F902606"/>
    <w:rsid w:val="40081B38"/>
    <w:rsid w:val="4445400D"/>
    <w:rsid w:val="49586BD3"/>
    <w:rsid w:val="51A311FA"/>
    <w:rsid w:val="54B86364"/>
    <w:rsid w:val="56B65133"/>
    <w:rsid w:val="57E527B5"/>
    <w:rsid w:val="59270DD1"/>
    <w:rsid w:val="59A815AC"/>
    <w:rsid w:val="60561B0D"/>
    <w:rsid w:val="631725C7"/>
    <w:rsid w:val="689F0A40"/>
    <w:rsid w:val="6D2A04ED"/>
    <w:rsid w:val="6F59695A"/>
    <w:rsid w:val="707B5D4B"/>
    <w:rsid w:val="72E578B2"/>
    <w:rsid w:val="74CC105E"/>
    <w:rsid w:val="7AF73267"/>
    <w:rsid w:val="7EB95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1869</Words>
  <Characters>2057</Characters>
  <TotalTime>7</TotalTime>
  <ScaleCrop>false</ScaleCrop>
  <LinksUpToDate>false</LinksUpToDate>
  <CharactersWithSpaces>3052</CharactersWithSpaces>
  <Application>WPS Office_12.1.0.17133_F1E327BC-269C-435d-A152-05C5408002CA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2024-06-06T03:14:00Z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2052-12.1.0.17133</vt:lpwstr>
  </property>
  <property fmtid="{D5CDD505-2E9C-101B-9397-08002B2CF9AE}" pid="5" name="ICV">
    <vt:lpwstr>84D2111B49C245049189463BF748E38D_12</vt:lpwstr>
  </property>
</Properties>
</file>